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79" w:rsidRPr="00231850" w:rsidRDefault="00296A79" w:rsidP="00F34111">
      <w:pPr>
        <w:spacing w:line="560" w:lineRule="exact"/>
        <w:rPr>
          <w:rFonts w:eastAsia="黑体"/>
          <w:szCs w:val="32"/>
        </w:rPr>
      </w:pPr>
      <w:r w:rsidRPr="00231850">
        <w:rPr>
          <w:rFonts w:eastAsia="黑体" w:hint="eastAsia"/>
          <w:szCs w:val="32"/>
        </w:rPr>
        <w:t>附件</w:t>
      </w:r>
    </w:p>
    <w:p w:rsidR="00296A79" w:rsidRPr="00231850" w:rsidRDefault="00296A79" w:rsidP="00F34111">
      <w:pPr>
        <w:spacing w:line="300" w:lineRule="exact"/>
        <w:rPr>
          <w:rFonts w:eastAsia="黑体"/>
          <w:szCs w:val="32"/>
        </w:rPr>
      </w:pPr>
    </w:p>
    <w:p w:rsidR="00296A79" w:rsidRPr="00231850" w:rsidRDefault="00296A79" w:rsidP="00F34111">
      <w:pPr>
        <w:spacing w:line="560" w:lineRule="exact"/>
        <w:jc w:val="center"/>
        <w:rPr>
          <w:rFonts w:eastAsia="方正小标宋简体"/>
          <w:sz w:val="36"/>
          <w:szCs w:val="36"/>
        </w:rPr>
      </w:pPr>
      <w:r w:rsidRPr="00231850">
        <w:rPr>
          <w:rFonts w:eastAsia="方正小标宋简体" w:hint="eastAsia"/>
          <w:sz w:val="36"/>
          <w:szCs w:val="36"/>
        </w:rPr>
        <w:t>企业事业单位环境信息公开表（参考）</w:t>
      </w:r>
    </w:p>
    <w:p w:rsidR="00296A79" w:rsidRPr="00231850" w:rsidRDefault="00296A79" w:rsidP="00F34111">
      <w:pPr>
        <w:spacing w:line="300" w:lineRule="exact"/>
        <w:jc w:val="center"/>
        <w:rPr>
          <w:rFonts w:eastAsia="方正小标宋简体"/>
          <w:sz w:val="44"/>
          <w:szCs w:val="44"/>
        </w:rPr>
      </w:pPr>
    </w:p>
    <w:p w:rsidR="00296A79" w:rsidRPr="00231850" w:rsidRDefault="00296A79" w:rsidP="00F5690C">
      <w:pPr>
        <w:spacing w:line="560" w:lineRule="exact"/>
        <w:ind w:firstLineChars="100" w:firstLine="320"/>
        <w:jc w:val="left"/>
        <w:rPr>
          <w:rFonts w:eastAsia="黑体"/>
          <w:szCs w:val="32"/>
        </w:rPr>
      </w:pPr>
      <w:r w:rsidRPr="00231850">
        <w:rPr>
          <w:rFonts w:eastAsia="黑体" w:hint="eastAsia"/>
          <w:szCs w:val="32"/>
        </w:rPr>
        <w:t>一、基础信息</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2552"/>
        <w:gridCol w:w="1984"/>
        <w:gridCol w:w="2835"/>
      </w:tblGrid>
      <w:tr w:rsidR="00296A79" w:rsidRPr="00231850" w:rsidTr="00E91A10">
        <w:trPr>
          <w:trHeight w:val="567"/>
        </w:trPr>
        <w:tc>
          <w:tcPr>
            <w:tcW w:w="2269" w:type="dxa"/>
          </w:tcPr>
          <w:p w:rsidR="00296A79" w:rsidRPr="00231850" w:rsidRDefault="00296A79" w:rsidP="00E91A10">
            <w:pPr>
              <w:spacing w:line="620" w:lineRule="exact"/>
              <w:jc w:val="center"/>
              <w:rPr>
                <w:sz w:val="28"/>
                <w:szCs w:val="28"/>
              </w:rPr>
            </w:pPr>
            <w:r w:rsidRPr="00231850">
              <w:rPr>
                <w:rFonts w:hint="eastAsia"/>
                <w:sz w:val="28"/>
                <w:szCs w:val="28"/>
              </w:rPr>
              <w:t>单位名称</w:t>
            </w:r>
          </w:p>
        </w:tc>
        <w:tc>
          <w:tcPr>
            <w:tcW w:w="7371" w:type="dxa"/>
            <w:gridSpan w:val="3"/>
          </w:tcPr>
          <w:p w:rsidR="00296A79" w:rsidRPr="00231850" w:rsidRDefault="00F5690C" w:rsidP="00E91A10">
            <w:pPr>
              <w:spacing w:line="620" w:lineRule="exact"/>
              <w:rPr>
                <w:sz w:val="28"/>
                <w:szCs w:val="28"/>
              </w:rPr>
            </w:pPr>
            <w:r>
              <w:rPr>
                <w:rFonts w:hint="eastAsia"/>
                <w:sz w:val="28"/>
                <w:szCs w:val="28"/>
              </w:rPr>
              <w:t>浙江省中医院</w:t>
            </w:r>
          </w:p>
        </w:tc>
      </w:tr>
      <w:tr w:rsidR="00296A79" w:rsidRPr="00231850" w:rsidTr="00E91A10">
        <w:trPr>
          <w:trHeight w:val="567"/>
        </w:trPr>
        <w:tc>
          <w:tcPr>
            <w:tcW w:w="2269" w:type="dxa"/>
          </w:tcPr>
          <w:p w:rsidR="00296A79" w:rsidRPr="00231850" w:rsidRDefault="00296A79" w:rsidP="00E91A10">
            <w:pPr>
              <w:spacing w:line="620" w:lineRule="exact"/>
              <w:jc w:val="center"/>
              <w:rPr>
                <w:sz w:val="28"/>
                <w:szCs w:val="28"/>
              </w:rPr>
            </w:pPr>
            <w:r w:rsidRPr="00231850">
              <w:rPr>
                <w:rFonts w:hint="eastAsia"/>
                <w:sz w:val="28"/>
                <w:szCs w:val="28"/>
              </w:rPr>
              <w:t>组织机构代码</w:t>
            </w:r>
          </w:p>
        </w:tc>
        <w:tc>
          <w:tcPr>
            <w:tcW w:w="2552" w:type="dxa"/>
          </w:tcPr>
          <w:p w:rsidR="00296A79" w:rsidRPr="00231850" w:rsidRDefault="00F5690C" w:rsidP="00E91A10">
            <w:pPr>
              <w:spacing w:line="620" w:lineRule="exact"/>
              <w:rPr>
                <w:sz w:val="28"/>
                <w:szCs w:val="28"/>
              </w:rPr>
            </w:pPr>
            <w:r>
              <w:rPr>
                <w:rFonts w:hint="eastAsia"/>
                <w:sz w:val="28"/>
                <w:szCs w:val="28"/>
              </w:rPr>
              <w:t>47000412-9</w:t>
            </w:r>
          </w:p>
        </w:tc>
        <w:tc>
          <w:tcPr>
            <w:tcW w:w="1984" w:type="dxa"/>
          </w:tcPr>
          <w:p w:rsidR="00296A79" w:rsidRPr="00231850" w:rsidRDefault="00296A79" w:rsidP="00E91A10">
            <w:pPr>
              <w:spacing w:line="620" w:lineRule="exact"/>
              <w:jc w:val="center"/>
              <w:rPr>
                <w:sz w:val="28"/>
                <w:szCs w:val="28"/>
              </w:rPr>
            </w:pPr>
            <w:r w:rsidRPr="00231850">
              <w:rPr>
                <w:rFonts w:hint="eastAsia"/>
                <w:sz w:val="28"/>
                <w:szCs w:val="28"/>
              </w:rPr>
              <w:t>法定代表人</w:t>
            </w:r>
          </w:p>
        </w:tc>
        <w:tc>
          <w:tcPr>
            <w:tcW w:w="2835" w:type="dxa"/>
          </w:tcPr>
          <w:p w:rsidR="00296A79" w:rsidRPr="00231850" w:rsidRDefault="00F5690C" w:rsidP="00E91A10">
            <w:pPr>
              <w:spacing w:line="620" w:lineRule="exact"/>
              <w:rPr>
                <w:sz w:val="28"/>
                <w:szCs w:val="28"/>
              </w:rPr>
            </w:pPr>
            <w:r>
              <w:rPr>
                <w:rFonts w:hint="eastAsia"/>
                <w:sz w:val="28"/>
                <w:szCs w:val="28"/>
              </w:rPr>
              <w:t>吕宾</w:t>
            </w:r>
          </w:p>
        </w:tc>
      </w:tr>
      <w:tr w:rsidR="00296A79" w:rsidRPr="00231850" w:rsidTr="00E91A10">
        <w:trPr>
          <w:trHeight w:val="567"/>
        </w:trPr>
        <w:tc>
          <w:tcPr>
            <w:tcW w:w="2269" w:type="dxa"/>
          </w:tcPr>
          <w:p w:rsidR="00296A79" w:rsidRPr="00231850" w:rsidRDefault="00296A79" w:rsidP="00E91A10">
            <w:pPr>
              <w:spacing w:line="620" w:lineRule="exact"/>
              <w:jc w:val="center"/>
              <w:rPr>
                <w:sz w:val="28"/>
                <w:szCs w:val="28"/>
              </w:rPr>
            </w:pPr>
            <w:r w:rsidRPr="00231850">
              <w:rPr>
                <w:rFonts w:hint="eastAsia"/>
                <w:sz w:val="28"/>
                <w:szCs w:val="28"/>
              </w:rPr>
              <w:t>生产地址</w:t>
            </w:r>
          </w:p>
        </w:tc>
        <w:tc>
          <w:tcPr>
            <w:tcW w:w="2552" w:type="dxa"/>
          </w:tcPr>
          <w:p w:rsidR="00296A79" w:rsidRPr="00231850" w:rsidRDefault="00F5690C" w:rsidP="00E91A10">
            <w:pPr>
              <w:spacing w:line="620" w:lineRule="exact"/>
              <w:rPr>
                <w:sz w:val="28"/>
                <w:szCs w:val="28"/>
              </w:rPr>
            </w:pPr>
            <w:r>
              <w:rPr>
                <w:rFonts w:hint="eastAsia"/>
                <w:sz w:val="28"/>
                <w:szCs w:val="28"/>
              </w:rPr>
              <w:t>9</w:t>
            </w:r>
            <w:r>
              <w:rPr>
                <w:rFonts w:hint="eastAsia"/>
                <w:sz w:val="28"/>
                <w:szCs w:val="28"/>
              </w:rPr>
              <w:t>号大街</w:t>
            </w:r>
            <w:r>
              <w:rPr>
                <w:rFonts w:hint="eastAsia"/>
                <w:sz w:val="28"/>
                <w:szCs w:val="28"/>
              </w:rPr>
              <w:t>9</w:t>
            </w:r>
            <w:r>
              <w:rPr>
                <w:rFonts w:hint="eastAsia"/>
                <w:sz w:val="28"/>
                <w:szCs w:val="28"/>
              </w:rPr>
              <w:t>号</w:t>
            </w:r>
          </w:p>
        </w:tc>
        <w:tc>
          <w:tcPr>
            <w:tcW w:w="1984" w:type="dxa"/>
          </w:tcPr>
          <w:p w:rsidR="00296A79" w:rsidRPr="00231850" w:rsidRDefault="00296A79" w:rsidP="00E91A10">
            <w:pPr>
              <w:spacing w:line="620" w:lineRule="exact"/>
              <w:jc w:val="center"/>
              <w:rPr>
                <w:sz w:val="28"/>
                <w:szCs w:val="28"/>
              </w:rPr>
            </w:pPr>
            <w:r w:rsidRPr="00231850">
              <w:rPr>
                <w:rFonts w:hint="eastAsia"/>
                <w:sz w:val="28"/>
                <w:szCs w:val="28"/>
              </w:rPr>
              <w:t>生产周期</w:t>
            </w:r>
          </w:p>
        </w:tc>
        <w:tc>
          <w:tcPr>
            <w:tcW w:w="2835" w:type="dxa"/>
          </w:tcPr>
          <w:p w:rsidR="00296A79" w:rsidRPr="00231850" w:rsidRDefault="00F5690C" w:rsidP="00E91A10">
            <w:pPr>
              <w:spacing w:line="620" w:lineRule="exact"/>
              <w:rPr>
                <w:sz w:val="28"/>
                <w:szCs w:val="28"/>
              </w:rPr>
            </w:pPr>
            <w:r>
              <w:rPr>
                <w:rFonts w:hint="eastAsia"/>
                <w:sz w:val="28"/>
                <w:szCs w:val="28"/>
              </w:rPr>
              <w:t>全年</w:t>
            </w:r>
          </w:p>
        </w:tc>
      </w:tr>
      <w:tr w:rsidR="00296A79" w:rsidRPr="00231850" w:rsidTr="00E91A10">
        <w:trPr>
          <w:trHeight w:val="567"/>
        </w:trPr>
        <w:tc>
          <w:tcPr>
            <w:tcW w:w="2269" w:type="dxa"/>
          </w:tcPr>
          <w:p w:rsidR="00296A79" w:rsidRPr="00231850" w:rsidRDefault="00296A79" w:rsidP="00E91A10">
            <w:pPr>
              <w:spacing w:line="620" w:lineRule="exact"/>
              <w:jc w:val="center"/>
              <w:rPr>
                <w:sz w:val="28"/>
                <w:szCs w:val="28"/>
              </w:rPr>
            </w:pPr>
            <w:r w:rsidRPr="00231850">
              <w:rPr>
                <w:rFonts w:hint="eastAsia"/>
                <w:sz w:val="28"/>
                <w:szCs w:val="28"/>
              </w:rPr>
              <w:t>所属行业</w:t>
            </w:r>
          </w:p>
        </w:tc>
        <w:tc>
          <w:tcPr>
            <w:tcW w:w="2552" w:type="dxa"/>
          </w:tcPr>
          <w:p w:rsidR="00296A79" w:rsidRPr="00231850" w:rsidRDefault="00F5690C" w:rsidP="00E91A10">
            <w:pPr>
              <w:spacing w:line="620" w:lineRule="exact"/>
              <w:rPr>
                <w:sz w:val="28"/>
                <w:szCs w:val="28"/>
              </w:rPr>
            </w:pPr>
            <w:r>
              <w:rPr>
                <w:rFonts w:hint="eastAsia"/>
                <w:sz w:val="28"/>
                <w:szCs w:val="28"/>
              </w:rPr>
              <w:t>医疗</w:t>
            </w:r>
          </w:p>
        </w:tc>
        <w:tc>
          <w:tcPr>
            <w:tcW w:w="1984" w:type="dxa"/>
          </w:tcPr>
          <w:p w:rsidR="00296A79" w:rsidRPr="00231850" w:rsidRDefault="00296A79" w:rsidP="00E91A10">
            <w:pPr>
              <w:spacing w:line="620" w:lineRule="exact"/>
              <w:jc w:val="center"/>
              <w:rPr>
                <w:sz w:val="28"/>
                <w:szCs w:val="28"/>
              </w:rPr>
            </w:pPr>
            <w:r w:rsidRPr="00231850">
              <w:rPr>
                <w:rFonts w:hint="eastAsia"/>
                <w:sz w:val="28"/>
                <w:szCs w:val="28"/>
              </w:rPr>
              <w:t>联系电话</w:t>
            </w:r>
          </w:p>
        </w:tc>
        <w:tc>
          <w:tcPr>
            <w:tcW w:w="2835" w:type="dxa"/>
          </w:tcPr>
          <w:p w:rsidR="00296A79" w:rsidRPr="00231850" w:rsidRDefault="00F5690C" w:rsidP="00E91A10">
            <w:pPr>
              <w:spacing w:line="620" w:lineRule="exact"/>
              <w:rPr>
                <w:sz w:val="28"/>
                <w:szCs w:val="28"/>
              </w:rPr>
            </w:pPr>
            <w:r>
              <w:rPr>
                <w:rFonts w:hint="eastAsia"/>
                <w:sz w:val="28"/>
                <w:szCs w:val="28"/>
              </w:rPr>
              <w:t>86919386</w:t>
            </w:r>
          </w:p>
        </w:tc>
      </w:tr>
      <w:tr w:rsidR="00296A79" w:rsidRPr="00231850" w:rsidTr="00E91A10">
        <w:trPr>
          <w:trHeight w:val="3437"/>
        </w:trPr>
        <w:tc>
          <w:tcPr>
            <w:tcW w:w="2269" w:type="dxa"/>
            <w:vAlign w:val="center"/>
          </w:tcPr>
          <w:p w:rsidR="00296A79" w:rsidRPr="00231850" w:rsidRDefault="00296A79" w:rsidP="00E91A10">
            <w:pPr>
              <w:spacing w:line="620" w:lineRule="exact"/>
              <w:jc w:val="center"/>
              <w:rPr>
                <w:sz w:val="28"/>
                <w:szCs w:val="28"/>
              </w:rPr>
            </w:pPr>
            <w:r w:rsidRPr="00231850">
              <w:rPr>
                <w:rFonts w:hint="eastAsia"/>
                <w:sz w:val="28"/>
                <w:szCs w:val="28"/>
              </w:rPr>
              <w:t>生产经营和管理服务的主要内容</w:t>
            </w:r>
          </w:p>
        </w:tc>
        <w:tc>
          <w:tcPr>
            <w:tcW w:w="7371" w:type="dxa"/>
            <w:gridSpan w:val="3"/>
          </w:tcPr>
          <w:p w:rsidR="00296A79" w:rsidRPr="00231850" w:rsidRDefault="00457C78" w:rsidP="00E91A10">
            <w:pPr>
              <w:spacing w:line="620" w:lineRule="exact"/>
              <w:rPr>
                <w:sz w:val="28"/>
                <w:szCs w:val="28"/>
              </w:rPr>
            </w:pPr>
            <w:r>
              <w:rPr>
                <w:rFonts w:hint="eastAsia"/>
                <w:sz w:val="28"/>
                <w:szCs w:val="28"/>
              </w:rPr>
              <w:t>医疗服务、院前急救</w:t>
            </w: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r w:rsidRPr="00231850">
              <w:rPr>
                <w:rFonts w:hint="eastAsia"/>
                <w:sz w:val="28"/>
                <w:szCs w:val="28"/>
              </w:rPr>
              <w:t>主要产品</w:t>
            </w:r>
          </w:p>
        </w:tc>
        <w:tc>
          <w:tcPr>
            <w:tcW w:w="4819" w:type="dxa"/>
            <w:gridSpan w:val="2"/>
          </w:tcPr>
          <w:p w:rsidR="00296A79" w:rsidRPr="00231850" w:rsidRDefault="00296A79" w:rsidP="00E91A10">
            <w:pPr>
              <w:spacing w:line="620" w:lineRule="exact"/>
              <w:jc w:val="center"/>
              <w:rPr>
                <w:sz w:val="28"/>
                <w:szCs w:val="28"/>
              </w:rPr>
            </w:pPr>
            <w:r w:rsidRPr="00231850">
              <w:rPr>
                <w:rFonts w:hint="eastAsia"/>
                <w:sz w:val="28"/>
                <w:szCs w:val="28"/>
              </w:rPr>
              <w:t>生产规模</w:t>
            </w: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p>
        </w:tc>
        <w:tc>
          <w:tcPr>
            <w:tcW w:w="4819" w:type="dxa"/>
            <w:gridSpan w:val="2"/>
          </w:tcPr>
          <w:p w:rsidR="00296A79" w:rsidRPr="00231850" w:rsidRDefault="00296A79" w:rsidP="00E91A10">
            <w:pPr>
              <w:spacing w:line="620" w:lineRule="exact"/>
              <w:jc w:val="center"/>
              <w:rPr>
                <w:sz w:val="28"/>
                <w:szCs w:val="28"/>
              </w:rPr>
            </w:pP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p>
        </w:tc>
        <w:tc>
          <w:tcPr>
            <w:tcW w:w="4819" w:type="dxa"/>
            <w:gridSpan w:val="2"/>
          </w:tcPr>
          <w:p w:rsidR="00296A79" w:rsidRPr="00231850" w:rsidRDefault="00296A79" w:rsidP="00E91A10">
            <w:pPr>
              <w:spacing w:line="620" w:lineRule="exact"/>
              <w:jc w:val="center"/>
              <w:rPr>
                <w:sz w:val="28"/>
                <w:szCs w:val="28"/>
              </w:rPr>
            </w:pP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p>
        </w:tc>
        <w:tc>
          <w:tcPr>
            <w:tcW w:w="4819" w:type="dxa"/>
            <w:gridSpan w:val="2"/>
          </w:tcPr>
          <w:p w:rsidR="00296A79" w:rsidRPr="00231850" w:rsidRDefault="00296A79" w:rsidP="00E91A10">
            <w:pPr>
              <w:spacing w:line="620" w:lineRule="exact"/>
              <w:jc w:val="center"/>
              <w:rPr>
                <w:sz w:val="28"/>
                <w:szCs w:val="28"/>
              </w:rPr>
            </w:pP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p>
        </w:tc>
        <w:tc>
          <w:tcPr>
            <w:tcW w:w="4819" w:type="dxa"/>
            <w:gridSpan w:val="2"/>
          </w:tcPr>
          <w:p w:rsidR="00296A79" w:rsidRPr="00231850" w:rsidRDefault="00296A79" w:rsidP="00E91A10">
            <w:pPr>
              <w:spacing w:line="620" w:lineRule="exact"/>
              <w:jc w:val="center"/>
              <w:rPr>
                <w:sz w:val="28"/>
                <w:szCs w:val="28"/>
              </w:rPr>
            </w:pPr>
          </w:p>
        </w:tc>
      </w:tr>
      <w:tr w:rsidR="00296A79" w:rsidRPr="00231850" w:rsidTr="00E91A10">
        <w:trPr>
          <w:trHeight w:val="567"/>
        </w:trPr>
        <w:tc>
          <w:tcPr>
            <w:tcW w:w="4821" w:type="dxa"/>
            <w:gridSpan w:val="2"/>
          </w:tcPr>
          <w:p w:rsidR="00296A79" w:rsidRPr="00231850" w:rsidRDefault="00296A79" w:rsidP="00E91A10">
            <w:pPr>
              <w:spacing w:line="620" w:lineRule="exact"/>
              <w:jc w:val="center"/>
              <w:rPr>
                <w:sz w:val="28"/>
                <w:szCs w:val="28"/>
              </w:rPr>
            </w:pPr>
            <w:r w:rsidRPr="00231850">
              <w:rPr>
                <w:sz w:val="28"/>
                <w:szCs w:val="28"/>
              </w:rPr>
              <w:t>……</w:t>
            </w:r>
          </w:p>
        </w:tc>
        <w:tc>
          <w:tcPr>
            <w:tcW w:w="4819" w:type="dxa"/>
            <w:gridSpan w:val="2"/>
          </w:tcPr>
          <w:p w:rsidR="00296A79" w:rsidRPr="00231850" w:rsidRDefault="00296A79" w:rsidP="00E91A10">
            <w:pPr>
              <w:spacing w:line="620" w:lineRule="exact"/>
              <w:jc w:val="center"/>
              <w:rPr>
                <w:sz w:val="28"/>
                <w:szCs w:val="28"/>
              </w:rPr>
            </w:pPr>
          </w:p>
        </w:tc>
      </w:tr>
    </w:tbl>
    <w:p w:rsidR="00296A79" w:rsidRPr="00231850" w:rsidRDefault="00296A79" w:rsidP="00F5690C">
      <w:pPr>
        <w:spacing w:line="560" w:lineRule="exact"/>
        <w:ind w:firstLineChars="100" w:firstLine="320"/>
        <w:jc w:val="left"/>
        <w:rPr>
          <w:rFonts w:eastAsia="黑体"/>
          <w:szCs w:val="32"/>
        </w:rPr>
        <w:sectPr w:rsidR="00296A79" w:rsidRPr="00231850" w:rsidSect="0012019A">
          <w:footerReference w:type="even" r:id="rId8"/>
          <w:footerReference w:type="default" r:id="rId9"/>
          <w:pgSz w:w="11906" w:h="16838"/>
          <w:pgMar w:top="2098" w:right="1588" w:bottom="1985" w:left="1588" w:header="851" w:footer="992" w:gutter="0"/>
          <w:cols w:space="425"/>
          <w:docGrid w:type="lines" w:linePitch="312"/>
        </w:sectPr>
      </w:pPr>
    </w:p>
    <w:p w:rsidR="00296A79" w:rsidRPr="00231850" w:rsidRDefault="00296A79" w:rsidP="00F5690C">
      <w:pPr>
        <w:spacing w:line="560" w:lineRule="exact"/>
        <w:ind w:firstLineChars="100" w:firstLine="320"/>
        <w:jc w:val="left"/>
        <w:rPr>
          <w:rFonts w:eastAsia="黑体"/>
          <w:szCs w:val="32"/>
        </w:rPr>
      </w:pPr>
      <w:r w:rsidRPr="00231850">
        <w:rPr>
          <w:rFonts w:eastAsia="黑体" w:hint="eastAsia"/>
          <w:szCs w:val="32"/>
        </w:rPr>
        <w:lastRenderedPageBreak/>
        <w:t>二、排污信息</w:t>
      </w:r>
    </w:p>
    <w:tbl>
      <w:tblPr>
        <w:tblW w:w="13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304"/>
        <w:gridCol w:w="993"/>
        <w:gridCol w:w="1559"/>
        <w:gridCol w:w="1134"/>
        <w:gridCol w:w="938"/>
        <w:gridCol w:w="851"/>
        <w:gridCol w:w="1134"/>
        <w:gridCol w:w="1275"/>
        <w:gridCol w:w="2506"/>
        <w:gridCol w:w="851"/>
      </w:tblGrid>
      <w:tr w:rsidR="00296A79" w:rsidRPr="00231850" w:rsidTr="00E91A10">
        <w:trPr>
          <w:cantSplit/>
          <w:jc w:val="center"/>
        </w:trPr>
        <w:tc>
          <w:tcPr>
            <w:tcW w:w="13822" w:type="dxa"/>
            <w:gridSpan w:val="11"/>
          </w:tcPr>
          <w:p w:rsidR="00296A79" w:rsidRPr="00231850" w:rsidRDefault="00296A79" w:rsidP="00E91A10">
            <w:pPr>
              <w:spacing w:line="500" w:lineRule="exact"/>
              <w:jc w:val="center"/>
              <w:rPr>
                <w:b/>
                <w:sz w:val="24"/>
              </w:rPr>
            </w:pPr>
            <w:r w:rsidRPr="00231850">
              <w:rPr>
                <w:rFonts w:hint="eastAsia"/>
                <w:b/>
                <w:sz w:val="24"/>
              </w:rPr>
              <w:t>水污染物</w:t>
            </w:r>
          </w:p>
        </w:tc>
      </w:tr>
      <w:tr w:rsidR="00296A79" w:rsidRPr="00231850" w:rsidTr="00E91A10">
        <w:trPr>
          <w:cantSplit/>
          <w:jc w:val="center"/>
        </w:trPr>
        <w:tc>
          <w:tcPr>
            <w:tcW w:w="7205" w:type="dxa"/>
            <w:gridSpan w:val="6"/>
            <w:vAlign w:val="center"/>
          </w:tcPr>
          <w:p w:rsidR="00296A79" w:rsidRPr="00231850" w:rsidRDefault="00296A79" w:rsidP="00E91A10">
            <w:pPr>
              <w:spacing w:line="500" w:lineRule="exact"/>
              <w:jc w:val="center"/>
              <w:rPr>
                <w:sz w:val="24"/>
              </w:rPr>
            </w:pPr>
            <w:r w:rsidRPr="00231850">
              <w:rPr>
                <w:rFonts w:hint="eastAsia"/>
                <w:sz w:val="24"/>
              </w:rPr>
              <w:t>排放口数量</w:t>
            </w:r>
          </w:p>
        </w:tc>
        <w:tc>
          <w:tcPr>
            <w:tcW w:w="6617" w:type="dxa"/>
            <w:gridSpan w:val="5"/>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排放口编号或名称</w:t>
            </w:r>
          </w:p>
        </w:tc>
        <w:tc>
          <w:tcPr>
            <w:tcW w:w="1304"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排放口位置</w:t>
            </w:r>
          </w:p>
        </w:tc>
        <w:tc>
          <w:tcPr>
            <w:tcW w:w="993"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排放方式</w:t>
            </w:r>
          </w:p>
        </w:tc>
        <w:tc>
          <w:tcPr>
            <w:tcW w:w="1559"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主要</w:t>
            </w:r>
            <w:r w:rsidRPr="00231850">
              <w:rPr>
                <w:color w:val="000000"/>
                <w:sz w:val="24"/>
              </w:rPr>
              <w:t>/</w:t>
            </w:r>
            <w:r w:rsidRPr="00231850">
              <w:rPr>
                <w:rFonts w:hint="eastAsia"/>
                <w:color w:val="000000"/>
                <w:sz w:val="24"/>
              </w:rPr>
              <w:t>特征污染物名称</w:t>
            </w:r>
          </w:p>
        </w:tc>
        <w:tc>
          <w:tcPr>
            <w:tcW w:w="1134"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排放浓度（</w:t>
            </w:r>
            <w:r w:rsidRPr="00231850">
              <w:rPr>
                <w:color w:val="000000"/>
                <w:sz w:val="24"/>
              </w:rPr>
              <w:t xml:space="preserve">mg/L </w:t>
            </w:r>
            <w:r w:rsidRPr="00231850">
              <w:rPr>
                <w:rFonts w:hint="eastAsia"/>
                <w:color w:val="000000"/>
                <w:sz w:val="24"/>
              </w:rPr>
              <w:t>）</w:t>
            </w:r>
          </w:p>
        </w:tc>
        <w:tc>
          <w:tcPr>
            <w:tcW w:w="938"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监测</w:t>
            </w:r>
          </w:p>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方式</w:t>
            </w:r>
          </w:p>
        </w:tc>
        <w:tc>
          <w:tcPr>
            <w:tcW w:w="851"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监测</w:t>
            </w:r>
          </w:p>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时间</w:t>
            </w:r>
          </w:p>
        </w:tc>
        <w:tc>
          <w:tcPr>
            <w:tcW w:w="1134"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排放总量</w:t>
            </w:r>
          </w:p>
          <w:p w:rsidR="00296A79" w:rsidRPr="00231850" w:rsidRDefault="00296A79" w:rsidP="00F5690C">
            <w:pPr>
              <w:spacing w:line="500" w:lineRule="exact"/>
              <w:ind w:leftChars="-50" w:left="-160" w:rightChars="-50" w:right="-160"/>
              <w:jc w:val="center"/>
              <w:rPr>
                <w:color w:val="000000"/>
                <w:sz w:val="24"/>
              </w:rPr>
            </w:pPr>
            <w:r w:rsidRPr="00231850">
              <w:rPr>
                <w:color w:val="000000"/>
                <w:sz w:val="24"/>
              </w:rPr>
              <w:t>(kg)</w:t>
            </w:r>
          </w:p>
        </w:tc>
        <w:tc>
          <w:tcPr>
            <w:tcW w:w="1275"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核定的排放总量（</w:t>
            </w:r>
            <w:r w:rsidRPr="00231850">
              <w:rPr>
                <w:color w:val="000000"/>
                <w:sz w:val="24"/>
              </w:rPr>
              <w:t>kg</w:t>
            </w:r>
            <w:r w:rsidRPr="00231850">
              <w:rPr>
                <w:rFonts w:hint="eastAsia"/>
                <w:color w:val="000000"/>
                <w:sz w:val="24"/>
              </w:rPr>
              <w:t>）</w:t>
            </w:r>
          </w:p>
        </w:tc>
        <w:tc>
          <w:tcPr>
            <w:tcW w:w="2506"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执行的污染物排放标准及浓度限值（</w:t>
            </w:r>
            <w:r w:rsidRPr="00231850">
              <w:rPr>
                <w:color w:val="000000"/>
                <w:sz w:val="24"/>
              </w:rPr>
              <w:t>mg/L</w:t>
            </w:r>
            <w:r w:rsidRPr="00231850">
              <w:rPr>
                <w:rFonts w:hint="eastAsia"/>
                <w:color w:val="000000"/>
                <w:sz w:val="24"/>
              </w:rPr>
              <w:t>）</w:t>
            </w:r>
          </w:p>
        </w:tc>
        <w:tc>
          <w:tcPr>
            <w:tcW w:w="851" w:type="dxa"/>
            <w:vAlign w:val="center"/>
          </w:tcPr>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是否</w:t>
            </w:r>
          </w:p>
          <w:p w:rsidR="00296A79" w:rsidRPr="00231850" w:rsidRDefault="00296A79" w:rsidP="00F5690C">
            <w:pPr>
              <w:spacing w:line="500" w:lineRule="exact"/>
              <w:ind w:leftChars="-50" w:left="-160" w:rightChars="-50" w:right="-160"/>
              <w:jc w:val="center"/>
              <w:rPr>
                <w:color w:val="000000"/>
                <w:sz w:val="24"/>
              </w:rPr>
            </w:pPr>
            <w:r w:rsidRPr="00231850">
              <w:rPr>
                <w:rFonts w:hint="eastAsia"/>
                <w:color w:val="000000"/>
                <w:sz w:val="24"/>
              </w:rPr>
              <w:t>超标</w:t>
            </w:r>
          </w:p>
        </w:tc>
      </w:tr>
      <w:tr w:rsidR="00296A79" w:rsidRPr="00231850" w:rsidTr="00E91A10">
        <w:trPr>
          <w:cantSplit/>
          <w:jc w:val="center"/>
        </w:trPr>
        <w:tc>
          <w:tcPr>
            <w:tcW w:w="1277" w:type="dxa"/>
            <w:vMerge w:val="restart"/>
            <w:vAlign w:val="center"/>
          </w:tcPr>
          <w:p w:rsidR="00296A79" w:rsidRPr="00231850" w:rsidRDefault="00296A79" w:rsidP="00E91A10">
            <w:pPr>
              <w:spacing w:line="500" w:lineRule="exact"/>
              <w:jc w:val="center"/>
              <w:rPr>
                <w:sz w:val="24"/>
              </w:rPr>
            </w:pPr>
            <w:r w:rsidRPr="00231850">
              <w:rPr>
                <w:rFonts w:hint="eastAsia"/>
                <w:sz w:val="24"/>
              </w:rPr>
              <w:t>排放口</w:t>
            </w:r>
            <w:r w:rsidRPr="00231850">
              <w:rPr>
                <w:sz w:val="24"/>
              </w:rPr>
              <w:t>1</w:t>
            </w:r>
          </w:p>
        </w:tc>
        <w:tc>
          <w:tcPr>
            <w:tcW w:w="1304" w:type="dxa"/>
            <w:vMerge w:val="restart"/>
            <w:vAlign w:val="center"/>
          </w:tcPr>
          <w:p w:rsidR="00296A79" w:rsidRPr="00231850" w:rsidRDefault="002A444C" w:rsidP="00E91A10">
            <w:pPr>
              <w:spacing w:line="500" w:lineRule="exact"/>
              <w:jc w:val="center"/>
              <w:rPr>
                <w:sz w:val="24"/>
              </w:rPr>
            </w:pPr>
            <w:r>
              <w:rPr>
                <w:rFonts w:hint="eastAsia"/>
                <w:sz w:val="24"/>
              </w:rPr>
              <w:t>W09#04#06#W003</w:t>
            </w:r>
          </w:p>
        </w:tc>
        <w:tc>
          <w:tcPr>
            <w:tcW w:w="993" w:type="dxa"/>
            <w:vMerge w:val="restart"/>
            <w:vAlign w:val="center"/>
          </w:tcPr>
          <w:p w:rsidR="00296A79" w:rsidRPr="00231850" w:rsidRDefault="002A444C" w:rsidP="00E91A10">
            <w:pPr>
              <w:spacing w:line="500" w:lineRule="exact"/>
              <w:jc w:val="center"/>
              <w:rPr>
                <w:sz w:val="24"/>
              </w:rPr>
            </w:pPr>
            <w:r>
              <w:rPr>
                <w:rFonts w:hint="eastAsia"/>
                <w:sz w:val="24"/>
              </w:rPr>
              <w:t>不规律间断排放</w:t>
            </w:r>
          </w:p>
        </w:tc>
        <w:tc>
          <w:tcPr>
            <w:tcW w:w="1559" w:type="dxa"/>
            <w:vAlign w:val="center"/>
          </w:tcPr>
          <w:p w:rsidR="00296A79" w:rsidRPr="00231850" w:rsidRDefault="002A444C" w:rsidP="00F5690C">
            <w:pPr>
              <w:spacing w:line="500" w:lineRule="exact"/>
              <w:ind w:leftChars="-30" w:left="-96" w:rightChars="-33" w:right="-106"/>
              <w:jc w:val="center"/>
              <w:rPr>
                <w:sz w:val="24"/>
              </w:rPr>
            </w:pPr>
            <w:r>
              <w:rPr>
                <w:rFonts w:hint="eastAsia"/>
                <w:sz w:val="24"/>
              </w:rPr>
              <w:t>COD</w:t>
            </w:r>
          </w:p>
        </w:tc>
        <w:tc>
          <w:tcPr>
            <w:tcW w:w="1134" w:type="dxa"/>
            <w:vAlign w:val="center"/>
          </w:tcPr>
          <w:p w:rsidR="00296A79" w:rsidRPr="00231850" w:rsidRDefault="002A444C" w:rsidP="00E91A10">
            <w:pPr>
              <w:spacing w:line="500" w:lineRule="exact"/>
              <w:jc w:val="center"/>
              <w:rPr>
                <w:sz w:val="24"/>
              </w:rPr>
            </w:pPr>
            <w:r>
              <w:rPr>
                <w:rFonts w:hint="eastAsia"/>
                <w:sz w:val="24"/>
              </w:rPr>
              <w:t>170</w:t>
            </w: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457C78" w:rsidP="00E91A10">
            <w:pPr>
              <w:spacing w:line="500" w:lineRule="exact"/>
              <w:jc w:val="center"/>
              <w:rPr>
                <w:sz w:val="24"/>
              </w:rPr>
            </w:pPr>
            <w:r>
              <w:rPr>
                <w:rFonts w:hint="eastAsia"/>
                <w:sz w:val="24"/>
              </w:rPr>
              <w:t>23749</w:t>
            </w: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A444C" w:rsidRPr="00231850" w:rsidRDefault="00AD638C" w:rsidP="002A444C">
            <w:pPr>
              <w:spacing w:line="500" w:lineRule="exact"/>
              <w:jc w:val="center"/>
              <w:rPr>
                <w:sz w:val="24"/>
              </w:rPr>
            </w:pPr>
            <w:r>
              <w:rPr>
                <w:rFonts w:hint="eastAsia"/>
                <w:sz w:val="24"/>
              </w:rPr>
              <w:t>否</w:t>
            </w: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A444C" w:rsidP="00E91A10">
            <w:pPr>
              <w:spacing w:line="500" w:lineRule="exact"/>
              <w:jc w:val="center"/>
              <w:rPr>
                <w:sz w:val="24"/>
              </w:rPr>
            </w:pPr>
            <w:r>
              <w:rPr>
                <w:rFonts w:hint="eastAsia"/>
                <w:sz w:val="24"/>
              </w:rPr>
              <w:t>悬浮物</w:t>
            </w:r>
          </w:p>
        </w:tc>
        <w:tc>
          <w:tcPr>
            <w:tcW w:w="1134" w:type="dxa"/>
            <w:vAlign w:val="center"/>
          </w:tcPr>
          <w:p w:rsidR="00296A79" w:rsidRPr="00231850" w:rsidRDefault="002A444C" w:rsidP="00E91A10">
            <w:pPr>
              <w:spacing w:line="500" w:lineRule="exact"/>
              <w:jc w:val="center"/>
              <w:rPr>
                <w:sz w:val="24"/>
              </w:rPr>
            </w:pPr>
            <w:r>
              <w:rPr>
                <w:rFonts w:hint="eastAsia"/>
                <w:sz w:val="24"/>
              </w:rPr>
              <w:t>52</w:t>
            </w: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457C78" w:rsidP="00E91A10">
            <w:pPr>
              <w:spacing w:line="500" w:lineRule="exact"/>
              <w:jc w:val="center"/>
              <w:rPr>
                <w:sz w:val="24"/>
              </w:rPr>
            </w:pPr>
            <w:r>
              <w:rPr>
                <w:rFonts w:hint="eastAsia"/>
                <w:sz w:val="24"/>
              </w:rPr>
              <w:t>7264</w:t>
            </w: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AD638C" w:rsidP="00E91A10">
            <w:pPr>
              <w:spacing w:line="500" w:lineRule="exact"/>
              <w:jc w:val="center"/>
              <w:rPr>
                <w:sz w:val="24"/>
              </w:rPr>
            </w:pPr>
            <w:r>
              <w:rPr>
                <w:rFonts w:hint="eastAsia"/>
                <w:sz w:val="24"/>
              </w:rPr>
              <w:t>否</w:t>
            </w: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r w:rsidRPr="00231850">
              <w:rPr>
                <w:sz w:val="24"/>
              </w:rPr>
              <w:t>…</w:t>
            </w:r>
            <w:r w:rsidR="002A444C">
              <w:rPr>
                <w:rFonts w:hint="eastAsia"/>
                <w:sz w:val="24"/>
              </w:rPr>
              <w:t>氨氮</w:t>
            </w:r>
            <w:r w:rsidRPr="00231850">
              <w:rPr>
                <w:sz w:val="24"/>
              </w:rPr>
              <w:t>…</w:t>
            </w:r>
          </w:p>
        </w:tc>
        <w:tc>
          <w:tcPr>
            <w:tcW w:w="1134" w:type="dxa"/>
            <w:vAlign w:val="center"/>
          </w:tcPr>
          <w:p w:rsidR="00296A79" w:rsidRPr="00231850" w:rsidRDefault="002A444C" w:rsidP="00E91A10">
            <w:pPr>
              <w:spacing w:line="500" w:lineRule="exact"/>
              <w:jc w:val="center"/>
              <w:rPr>
                <w:sz w:val="24"/>
              </w:rPr>
            </w:pPr>
            <w:r>
              <w:rPr>
                <w:rFonts w:hint="eastAsia"/>
                <w:sz w:val="24"/>
              </w:rPr>
              <w:t>28.8</w:t>
            </w: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457C78" w:rsidP="00E91A10">
            <w:pPr>
              <w:spacing w:line="500" w:lineRule="exact"/>
              <w:jc w:val="center"/>
              <w:rPr>
                <w:sz w:val="24"/>
              </w:rPr>
            </w:pPr>
            <w:r>
              <w:rPr>
                <w:rFonts w:hint="eastAsia"/>
                <w:sz w:val="24"/>
              </w:rPr>
              <w:t>4023</w:t>
            </w: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AD638C" w:rsidP="00E91A10">
            <w:pPr>
              <w:spacing w:line="500" w:lineRule="exact"/>
              <w:jc w:val="center"/>
              <w:rPr>
                <w:sz w:val="24"/>
              </w:rPr>
            </w:pPr>
            <w:r>
              <w:rPr>
                <w:rFonts w:hint="eastAsia"/>
                <w:sz w:val="24"/>
              </w:rPr>
              <w:t>否</w:t>
            </w:r>
            <w:bookmarkStart w:id="0" w:name="_GoBack"/>
            <w:bookmarkEnd w:id="0"/>
          </w:p>
        </w:tc>
      </w:tr>
      <w:tr w:rsidR="00296A79" w:rsidRPr="00231850" w:rsidTr="00E91A10">
        <w:trPr>
          <w:cantSplit/>
          <w:jc w:val="center"/>
        </w:trPr>
        <w:tc>
          <w:tcPr>
            <w:tcW w:w="1277" w:type="dxa"/>
            <w:vMerge w:val="restart"/>
            <w:vAlign w:val="center"/>
          </w:tcPr>
          <w:p w:rsidR="00296A79" w:rsidRPr="00231850" w:rsidRDefault="00296A79" w:rsidP="00E91A10">
            <w:pPr>
              <w:spacing w:line="500" w:lineRule="exact"/>
              <w:jc w:val="center"/>
              <w:rPr>
                <w:sz w:val="24"/>
              </w:rPr>
            </w:pPr>
            <w:r w:rsidRPr="00231850">
              <w:rPr>
                <w:rFonts w:hint="eastAsia"/>
                <w:sz w:val="24"/>
              </w:rPr>
              <w:t>排放口</w:t>
            </w:r>
            <w:r w:rsidRPr="00231850">
              <w:rPr>
                <w:sz w:val="24"/>
              </w:rPr>
              <w:t>2</w:t>
            </w:r>
          </w:p>
        </w:tc>
        <w:tc>
          <w:tcPr>
            <w:tcW w:w="1304" w:type="dxa"/>
            <w:vMerge w:val="restart"/>
            <w:vAlign w:val="center"/>
          </w:tcPr>
          <w:p w:rsidR="00296A79" w:rsidRPr="00231850" w:rsidRDefault="002A444C" w:rsidP="00E91A10">
            <w:pPr>
              <w:spacing w:line="500" w:lineRule="exact"/>
              <w:jc w:val="center"/>
              <w:rPr>
                <w:sz w:val="24"/>
              </w:rPr>
            </w:pPr>
            <w:r>
              <w:rPr>
                <w:sz w:val="24"/>
              </w:rPr>
              <w:t>W09#04#06#W00</w:t>
            </w:r>
            <w:r>
              <w:rPr>
                <w:rFonts w:hint="eastAsia"/>
                <w:sz w:val="24"/>
              </w:rPr>
              <w:t>1</w:t>
            </w:r>
          </w:p>
        </w:tc>
        <w:tc>
          <w:tcPr>
            <w:tcW w:w="993" w:type="dxa"/>
            <w:vMerge w:val="restart"/>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r w:rsidRPr="00231850">
              <w:rPr>
                <w:rFonts w:eastAsia="黑体"/>
                <w:sz w:val="24"/>
              </w:rPr>
              <w:t>……</w:t>
            </w: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Merge w:val="restart"/>
            <w:vAlign w:val="center"/>
          </w:tcPr>
          <w:p w:rsidR="00296A79" w:rsidRPr="00231850" w:rsidRDefault="00296A79" w:rsidP="00E91A10">
            <w:pPr>
              <w:spacing w:line="500" w:lineRule="exact"/>
              <w:jc w:val="center"/>
              <w:rPr>
                <w:sz w:val="24"/>
              </w:rPr>
            </w:pPr>
            <w:r w:rsidRPr="00231850">
              <w:rPr>
                <w:rFonts w:eastAsia="黑体"/>
                <w:sz w:val="24"/>
              </w:rPr>
              <w:t>…</w:t>
            </w:r>
          </w:p>
        </w:tc>
        <w:tc>
          <w:tcPr>
            <w:tcW w:w="1304" w:type="dxa"/>
            <w:vMerge w:val="restart"/>
            <w:vAlign w:val="center"/>
          </w:tcPr>
          <w:p w:rsidR="00296A79" w:rsidRPr="00231850" w:rsidRDefault="00296A79" w:rsidP="00E91A10">
            <w:pPr>
              <w:spacing w:line="500" w:lineRule="exact"/>
              <w:jc w:val="center"/>
              <w:rPr>
                <w:sz w:val="24"/>
              </w:rPr>
            </w:pPr>
          </w:p>
        </w:tc>
        <w:tc>
          <w:tcPr>
            <w:tcW w:w="993" w:type="dxa"/>
            <w:vMerge w:val="restart"/>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r w:rsidR="00296A79" w:rsidRPr="00231850" w:rsidTr="00E91A10">
        <w:trPr>
          <w:cantSplit/>
          <w:jc w:val="center"/>
        </w:trPr>
        <w:tc>
          <w:tcPr>
            <w:tcW w:w="1277" w:type="dxa"/>
            <w:vMerge/>
            <w:vAlign w:val="center"/>
          </w:tcPr>
          <w:p w:rsidR="00296A79" w:rsidRPr="00231850" w:rsidRDefault="00296A79" w:rsidP="00E91A10">
            <w:pPr>
              <w:spacing w:line="500" w:lineRule="exact"/>
              <w:jc w:val="center"/>
              <w:rPr>
                <w:sz w:val="24"/>
              </w:rPr>
            </w:pPr>
          </w:p>
        </w:tc>
        <w:tc>
          <w:tcPr>
            <w:tcW w:w="1304" w:type="dxa"/>
            <w:vMerge/>
            <w:vAlign w:val="center"/>
          </w:tcPr>
          <w:p w:rsidR="00296A79" w:rsidRPr="00231850" w:rsidRDefault="00296A79" w:rsidP="00E91A10">
            <w:pPr>
              <w:spacing w:line="500" w:lineRule="exact"/>
              <w:jc w:val="center"/>
              <w:rPr>
                <w:sz w:val="24"/>
              </w:rPr>
            </w:pPr>
          </w:p>
        </w:tc>
        <w:tc>
          <w:tcPr>
            <w:tcW w:w="993" w:type="dxa"/>
            <w:vMerge/>
            <w:vAlign w:val="center"/>
          </w:tcPr>
          <w:p w:rsidR="00296A79" w:rsidRPr="00231850" w:rsidRDefault="00296A79" w:rsidP="00E91A10">
            <w:pPr>
              <w:spacing w:line="500" w:lineRule="exact"/>
              <w:jc w:val="center"/>
              <w:rPr>
                <w:sz w:val="24"/>
              </w:rPr>
            </w:pPr>
          </w:p>
        </w:tc>
        <w:tc>
          <w:tcPr>
            <w:tcW w:w="1559" w:type="dxa"/>
            <w:vAlign w:val="center"/>
          </w:tcPr>
          <w:p w:rsidR="00296A79" w:rsidRPr="00231850" w:rsidRDefault="00296A79" w:rsidP="00E91A10">
            <w:pPr>
              <w:spacing w:line="500" w:lineRule="exact"/>
              <w:jc w:val="center"/>
              <w:rPr>
                <w:sz w:val="24"/>
              </w:rPr>
            </w:pPr>
            <w:r w:rsidRPr="00231850">
              <w:rPr>
                <w:rFonts w:eastAsia="黑体"/>
                <w:sz w:val="24"/>
              </w:rPr>
              <w:t>……</w:t>
            </w:r>
          </w:p>
        </w:tc>
        <w:tc>
          <w:tcPr>
            <w:tcW w:w="1134" w:type="dxa"/>
            <w:vAlign w:val="center"/>
          </w:tcPr>
          <w:p w:rsidR="00296A79" w:rsidRPr="00231850" w:rsidRDefault="00296A79" w:rsidP="00E91A10">
            <w:pPr>
              <w:spacing w:line="500" w:lineRule="exact"/>
              <w:jc w:val="center"/>
              <w:rPr>
                <w:sz w:val="24"/>
              </w:rPr>
            </w:pPr>
          </w:p>
        </w:tc>
        <w:tc>
          <w:tcPr>
            <w:tcW w:w="938"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c>
          <w:tcPr>
            <w:tcW w:w="1134" w:type="dxa"/>
            <w:vAlign w:val="center"/>
          </w:tcPr>
          <w:p w:rsidR="00296A79" w:rsidRPr="00231850" w:rsidRDefault="00296A79" w:rsidP="00E91A10">
            <w:pPr>
              <w:spacing w:line="500" w:lineRule="exact"/>
              <w:jc w:val="center"/>
              <w:rPr>
                <w:sz w:val="24"/>
              </w:rPr>
            </w:pPr>
          </w:p>
        </w:tc>
        <w:tc>
          <w:tcPr>
            <w:tcW w:w="1275" w:type="dxa"/>
            <w:vAlign w:val="center"/>
          </w:tcPr>
          <w:p w:rsidR="00296A79" w:rsidRPr="00231850" w:rsidRDefault="00296A79" w:rsidP="00E91A10">
            <w:pPr>
              <w:spacing w:line="500" w:lineRule="exact"/>
              <w:jc w:val="center"/>
              <w:rPr>
                <w:sz w:val="24"/>
              </w:rPr>
            </w:pPr>
          </w:p>
        </w:tc>
        <w:tc>
          <w:tcPr>
            <w:tcW w:w="2506" w:type="dxa"/>
            <w:vAlign w:val="center"/>
          </w:tcPr>
          <w:p w:rsidR="00296A79" w:rsidRPr="00231850" w:rsidRDefault="00296A79" w:rsidP="00E91A10">
            <w:pPr>
              <w:spacing w:line="500" w:lineRule="exact"/>
              <w:jc w:val="center"/>
              <w:rPr>
                <w:sz w:val="24"/>
              </w:rPr>
            </w:pPr>
          </w:p>
        </w:tc>
        <w:tc>
          <w:tcPr>
            <w:tcW w:w="851" w:type="dxa"/>
            <w:vAlign w:val="center"/>
          </w:tcPr>
          <w:p w:rsidR="00296A79" w:rsidRPr="00231850" w:rsidRDefault="00296A79" w:rsidP="00E91A10">
            <w:pPr>
              <w:spacing w:line="500" w:lineRule="exact"/>
              <w:jc w:val="center"/>
              <w:rPr>
                <w:sz w:val="24"/>
              </w:rPr>
            </w:pPr>
          </w:p>
        </w:tc>
      </w:tr>
    </w:tbl>
    <w:p w:rsidR="00296A79" w:rsidRPr="00231850" w:rsidRDefault="00296A79" w:rsidP="00F34111">
      <w:pPr>
        <w:spacing w:line="400" w:lineRule="exact"/>
      </w:pPr>
      <w:r w:rsidRPr="00231850">
        <w:rPr>
          <w:rFonts w:eastAsia="黑体" w:hint="eastAsia"/>
        </w:rPr>
        <w:t>备注</w:t>
      </w:r>
      <w:r w:rsidRPr="00231850">
        <w:rPr>
          <w:rFonts w:hint="eastAsia"/>
        </w:rPr>
        <w:t>：</w:t>
      </w:r>
      <w:r w:rsidRPr="00231850">
        <w:rPr>
          <w:rFonts w:eastAsia="楷体" w:hint="eastAsia"/>
        </w:rPr>
        <w:t>纳管企业排放总量是以排放口排放浓度来计算。核定的排放总量是指经环保部门许可的排放量。</w:t>
      </w:r>
      <w:r w:rsidRPr="00231850">
        <w:br w:type="page"/>
      </w:r>
    </w:p>
    <w:tbl>
      <w:tblPr>
        <w:tblW w:w="13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304"/>
        <w:gridCol w:w="993"/>
        <w:gridCol w:w="1559"/>
        <w:gridCol w:w="1134"/>
        <w:gridCol w:w="938"/>
        <w:gridCol w:w="851"/>
        <w:gridCol w:w="1134"/>
        <w:gridCol w:w="1275"/>
        <w:gridCol w:w="2464"/>
        <w:gridCol w:w="903"/>
      </w:tblGrid>
      <w:tr w:rsidR="00296A79" w:rsidRPr="001D39D4" w:rsidTr="00E91A10">
        <w:trPr>
          <w:cantSplit/>
          <w:jc w:val="center"/>
        </w:trPr>
        <w:tc>
          <w:tcPr>
            <w:tcW w:w="13832" w:type="dxa"/>
            <w:gridSpan w:val="11"/>
            <w:vAlign w:val="center"/>
          </w:tcPr>
          <w:p w:rsidR="00296A79" w:rsidRPr="001D39D4" w:rsidRDefault="00296A79" w:rsidP="00E91A10">
            <w:pPr>
              <w:spacing w:line="560" w:lineRule="exact"/>
              <w:jc w:val="center"/>
              <w:rPr>
                <w:b/>
                <w:sz w:val="28"/>
                <w:szCs w:val="28"/>
              </w:rPr>
            </w:pPr>
            <w:r w:rsidRPr="001D39D4">
              <w:rPr>
                <w:rFonts w:hint="eastAsia"/>
                <w:b/>
                <w:sz w:val="28"/>
                <w:szCs w:val="28"/>
              </w:rPr>
              <w:t>大气污染物</w:t>
            </w:r>
          </w:p>
        </w:tc>
      </w:tr>
      <w:tr w:rsidR="00296A79" w:rsidRPr="001D39D4" w:rsidTr="00E91A10">
        <w:trPr>
          <w:cantSplit/>
          <w:jc w:val="center"/>
        </w:trPr>
        <w:tc>
          <w:tcPr>
            <w:tcW w:w="7205" w:type="dxa"/>
            <w:gridSpan w:val="6"/>
            <w:vAlign w:val="center"/>
          </w:tcPr>
          <w:p w:rsidR="00296A79" w:rsidRPr="001D39D4" w:rsidRDefault="00296A79" w:rsidP="00E91A10">
            <w:pPr>
              <w:spacing w:line="600" w:lineRule="exact"/>
              <w:jc w:val="center"/>
              <w:rPr>
                <w:sz w:val="24"/>
              </w:rPr>
            </w:pPr>
            <w:r w:rsidRPr="001D39D4">
              <w:rPr>
                <w:rFonts w:hint="eastAsia"/>
                <w:sz w:val="24"/>
              </w:rPr>
              <w:t>排放口数量</w:t>
            </w:r>
          </w:p>
        </w:tc>
        <w:tc>
          <w:tcPr>
            <w:tcW w:w="6627" w:type="dxa"/>
            <w:gridSpan w:val="5"/>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排放口编号或名称</w:t>
            </w:r>
          </w:p>
        </w:tc>
        <w:tc>
          <w:tcPr>
            <w:tcW w:w="1304"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排放口位置</w:t>
            </w:r>
          </w:p>
        </w:tc>
        <w:tc>
          <w:tcPr>
            <w:tcW w:w="993"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排放方式</w:t>
            </w:r>
          </w:p>
        </w:tc>
        <w:tc>
          <w:tcPr>
            <w:tcW w:w="1559"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主要</w:t>
            </w:r>
            <w:r w:rsidRPr="001D39D4">
              <w:rPr>
                <w:sz w:val="24"/>
              </w:rPr>
              <w:t>/</w:t>
            </w:r>
            <w:r w:rsidRPr="001D39D4">
              <w:rPr>
                <w:rFonts w:hint="eastAsia"/>
                <w:sz w:val="24"/>
              </w:rPr>
              <w:t>特征污染物名称</w:t>
            </w:r>
          </w:p>
        </w:tc>
        <w:tc>
          <w:tcPr>
            <w:tcW w:w="1134"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排放浓度（</w:t>
            </w:r>
            <w:r w:rsidRPr="001D39D4">
              <w:rPr>
                <w:sz w:val="24"/>
              </w:rPr>
              <w:t>mg/m</w:t>
            </w:r>
            <w:r w:rsidRPr="001D39D4">
              <w:rPr>
                <w:sz w:val="24"/>
                <w:vertAlign w:val="superscript"/>
              </w:rPr>
              <w:t>3</w:t>
            </w:r>
            <w:r w:rsidRPr="001D39D4">
              <w:rPr>
                <w:rFonts w:hint="eastAsia"/>
                <w:sz w:val="24"/>
              </w:rPr>
              <w:t>）</w:t>
            </w:r>
          </w:p>
        </w:tc>
        <w:tc>
          <w:tcPr>
            <w:tcW w:w="938"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监测</w:t>
            </w:r>
          </w:p>
          <w:p w:rsidR="00296A79" w:rsidRPr="001D39D4" w:rsidRDefault="00296A79" w:rsidP="00F5690C">
            <w:pPr>
              <w:spacing w:line="600" w:lineRule="exact"/>
              <w:ind w:leftChars="-50" w:left="-160" w:rightChars="-50" w:right="-160"/>
              <w:jc w:val="center"/>
              <w:rPr>
                <w:sz w:val="24"/>
              </w:rPr>
            </w:pPr>
            <w:r w:rsidRPr="001D39D4">
              <w:rPr>
                <w:rFonts w:hint="eastAsia"/>
                <w:sz w:val="24"/>
              </w:rPr>
              <w:t>时间</w:t>
            </w:r>
          </w:p>
        </w:tc>
        <w:tc>
          <w:tcPr>
            <w:tcW w:w="851"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监测</w:t>
            </w:r>
          </w:p>
          <w:p w:rsidR="00296A79" w:rsidRPr="001D39D4" w:rsidRDefault="00296A79" w:rsidP="00F5690C">
            <w:pPr>
              <w:spacing w:line="600" w:lineRule="exact"/>
              <w:ind w:leftChars="-50" w:left="-160" w:rightChars="-50" w:right="-160"/>
              <w:jc w:val="center"/>
              <w:rPr>
                <w:sz w:val="24"/>
              </w:rPr>
            </w:pPr>
            <w:r w:rsidRPr="001D39D4">
              <w:rPr>
                <w:rFonts w:hint="eastAsia"/>
                <w:sz w:val="24"/>
              </w:rPr>
              <w:t>方式</w:t>
            </w:r>
          </w:p>
        </w:tc>
        <w:tc>
          <w:tcPr>
            <w:tcW w:w="1134"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排放总量</w:t>
            </w:r>
            <w:r w:rsidRPr="001D39D4">
              <w:rPr>
                <w:sz w:val="24"/>
              </w:rPr>
              <w:t>(kg)</w:t>
            </w:r>
          </w:p>
        </w:tc>
        <w:tc>
          <w:tcPr>
            <w:tcW w:w="1275"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核定的排放总量（</w:t>
            </w:r>
            <w:r w:rsidRPr="001D39D4">
              <w:rPr>
                <w:sz w:val="24"/>
              </w:rPr>
              <w:t>kg</w:t>
            </w:r>
            <w:r w:rsidRPr="001D39D4">
              <w:rPr>
                <w:rFonts w:hint="eastAsia"/>
                <w:sz w:val="24"/>
              </w:rPr>
              <w:t>）</w:t>
            </w:r>
          </w:p>
        </w:tc>
        <w:tc>
          <w:tcPr>
            <w:tcW w:w="2464"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执行的污染物排放标准及浓度限值（</w:t>
            </w:r>
            <w:r w:rsidRPr="001D39D4">
              <w:rPr>
                <w:sz w:val="24"/>
              </w:rPr>
              <w:t>mg/m</w:t>
            </w:r>
            <w:r w:rsidRPr="001D39D4">
              <w:rPr>
                <w:sz w:val="24"/>
                <w:vertAlign w:val="superscript"/>
              </w:rPr>
              <w:t>3</w:t>
            </w:r>
            <w:r w:rsidRPr="001D39D4">
              <w:rPr>
                <w:rFonts w:hint="eastAsia"/>
                <w:sz w:val="24"/>
              </w:rPr>
              <w:t>）</w:t>
            </w:r>
          </w:p>
        </w:tc>
        <w:tc>
          <w:tcPr>
            <w:tcW w:w="903" w:type="dxa"/>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是否</w:t>
            </w:r>
          </w:p>
          <w:p w:rsidR="00296A79" w:rsidRPr="001D39D4" w:rsidRDefault="00296A79" w:rsidP="00F5690C">
            <w:pPr>
              <w:spacing w:line="600" w:lineRule="exact"/>
              <w:ind w:leftChars="-50" w:left="-160" w:rightChars="-50" w:right="-160"/>
              <w:jc w:val="center"/>
              <w:rPr>
                <w:sz w:val="24"/>
              </w:rPr>
            </w:pPr>
            <w:r w:rsidRPr="001D39D4">
              <w:rPr>
                <w:rFonts w:hint="eastAsia"/>
                <w:sz w:val="24"/>
              </w:rPr>
              <w:t>超标</w:t>
            </w:r>
          </w:p>
        </w:tc>
      </w:tr>
      <w:tr w:rsidR="00296A79" w:rsidRPr="001D39D4" w:rsidTr="00E91A10">
        <w:trPr>
          <w:cantSplit/>
          <w:jc w:val="center"/>
        </w:trPr>
        <w:tc>
          <w:tcPr>
            <w:tcW w:w="1277" w:type="dxa"/>
            <w:vMerge w:val="restart"/>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排放口</w:t>
            </w:r>
            <w:r w:rsidRPr="001D39D4">
              <w:rPr>
                <w:sz w:val="24"/>
              </w:rPr>
              <w:t>1</w:t>
            </w:r>
          </w:p>
        </w:tc>
        <w:tc>
          <w:tcPr>
            <w:tcW w:w="1304" w:type="dxa"/>
            <w:vMerge w:val="restart"/>
            <w:vAlign w:val="center"/>
          </w:tcPr>
          <w:p w:rsidR="00296A79" w:rsidRPr="001D39D4" w:rsidRDefault="00296A79" w:rsidP="00E91A10">
            <w:pPr>
              <w:spacing w:line="600" w:lineRule="exact"/>
              <w:jc w:val="center"/>
              <w:rPr>
                <w:sz w:val="30"/>
                <w:szCs w:val="30"/>
              </w:rPr>
            </w:pPr>
          </w:p>
        </w:tc>
        <w:tc>
          <w:tcPr>
            <w:tcW w:w="993" w:type="dxa"/>
            <w:vMerge w:val="restart"/>
            <w:vAlign w:val="center"/>
          </w:tcPr>
          <w:p w:rsidR="00296A79" w:rsidRPr="001D39D4" w:rsidRDefault="00296A79" w:rsidP="00E91A10">
            <w:pPr>
              <w:spacing w:line="600" w:lineRule="exact"/>
              <w:jc w:val="center"/>
              <w:rPr>
                <w:sz w:val="30"/>
                <w:szCs w:val="30"/>
              </w:rPr>
            </w:pPr>
          </w:p>
        </w:tc>
        <w:tc>
          <w:tcPr>
            <w:tcW w:w="1559" w:type="dxa"/>
            <w:vAlign w:val="center"/>
          </w:tcPr>
          <w:p w:rsidR="00296A79" w:rsidRPr="001D39D4" w:rsidRDefault="00296A79" w:rsidP="00F5690C">
            <w:pPr>
              <w:spacing w:line="600" w:lineRule="exact"/>
              <w:ind w:leftChars="-30" w:left="-96" w:rightChars="-33" w:right="-106"/>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938" w:type="dxa"/>
          </w:tcPr>
          <w:p w:rsidR="00296A79" w:rsidRPr="001D39D4" w:rsidRDefault="00296A79" w:rsidP="00E91A10">
            <w:pPr>
              <w:spacing w:line="600" w:lineRule="exact"/>
              <w:jc w:val="center"/>
              <w:rPr>
                <w:sz w:val="30"/>
                <w:szCs w:val="30"/>
              </w:rPr>
            </w:pPr>
          </w:p>
        </w:tc>
        <w:tc>
          <w:tcPr>
            <w:tcW w:w="851" w:type="dxa"/>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1275" w:type="dxa"/>
            <w:vAlign w:val="center"/>
          </w:tcPr>
          <w:p w:rsidR="00296A79" w:rsidRPr="001D39D4" w:rsidRDefault="00296A79" w:rsidP="00E91A10">
            <w:pPr>
              <w:spacing w:line="600" w:lineRule="exact"/>
              <w:jc w:val="center"/>
              <w:rPr>
                <w:sz w:val="30"/>
                <w:szCs w:val="30"/>
              </w:rPr>
            </w:pPr>
          </w:p>
        </w:tc>
        <w:tc>
          <w:tcPr>
            <w:tcW w:w="2464" w:type="dxa"/>
            <w:vAlign w:val="center"/>
          </w:tcPr>
          <w:p w:rsidR="00296A79" w:rsidRPr="001D39D4" w:rsidRDefault="00296A79" w:rsidP="00E91A10">
            <w:pPr>
              <w:spacing w:line="600" w:lineRule="exact"/>
              <w:jc w:val="center"/>
              <w:rPr>
                <w:sz w:val="30"/>
                <w:szCs w:val="30"/>
              </w:rPr>
            </w:pPr>
          </w:p>
        </w:tc>
        <w:tc>
          <w:tcPr>
            <w:tcW w:w="903" w:type="dxa"/>
            <w:vAlign w:val="center"/>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Merge/>
            <w:vAlign w:val="center"/>
          </w:tcPr>
          <w:p w:rsidR="00296A79" w:rsidRPr="001D39D4" w:rsidRDefault="00296A79" w:rsidP="00F5690C">
            <w:pPr>
              <w:spacing w:line="600" w:lineRule="exact"/>
              <w:ind w:leftChars="-50" w:left="-160" w:rightChars="-50" w:right="-160"/>
              <w:jc w:val="center"/>
              <w:rPr>
                <w:sz w:val="24"/>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30"/>
                <w:szCs w:val="30"/>
              </w:rPr>
            </w:pPr>
          </w:p>
        </w:tc>
        <w:tc>
          <w:tcPr>
            <w:tcW w:w="1559" w:type="dxa"/>
            <w:vAlign w:val="center"/>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938" w:type="dxa"/>
          </w:tcPr>
          <w:p w:rsidR="00296A79" w:rsidRPr="001D39D4" w:rsidRDefault="00296A79" w:rsidP="00E91A10">
            <w:pPr>
              <w:spacing w:line="600" w:lineRule="exact"/>
              <w:jc w:val="center"/>
              <w:rPr>
                <w:sz w:val="30"/>
                <w:szCs w:val="30"/>
              </w:rPr>
            </w:pPr>
          </w:p>
        </w:tc>
        <w:tc>
          <w:tcPr>
            <w:tcW w:w="851" w:type="dxa"/>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1275" w:type="dxa"/>
            <w:vAlign w:val="center"/>
          </w:tcPr>
          <w:p w:rsidR="00296A79" w:rsidRPr="001D39D4" w:rsidRDefault="00296A79" w:rsidP="00E91A10">
            <w:pPr>
              <w:spacing w:line="600" w:lineRule="exact"/>
              <w:jc w:val="center"/>
              <w:rPr>
                <w:sz w:val="30"/>
                <w:szCs w:val="30"/>
              </w:rPr>
            </w:pPr>
          </w:p>
        </w:tc>
        <w:tc>
          <w:tcPr>
            <w:tcW w:w="2464" w:type="dxa"/>
            <w:vAlign w:val="center"/>
          </w:tcPr>
          <w:p w:rsidR="00296A79" w:rsidRPr="001D39D4" w:rsidRDefault="00296A79" w:rsidP="00E91A10">
            <w:pPr>
              <w:spacing w:line="600" w:lineRule="exact"/>
              <w:jc w:val="center"/>
              <w:rPr>
                <w:sz w:val="30"/>
                <w:szCs w:val="30"/>
              </w:rPr>
            </w:pPr>
          </w:p>
        </w:tc>
        <w:tc>
          <w:tcPr>
            <w:tcW w:w="903" w:type="dxa"/>
            <w:vAlign w:val="center"/>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Merge/>
            <w:vAlign w:val="center"/>
          </w:tcPr>
          <w:p w:rsidR="00296A79" w:rsidRPr="001D39D4" w:rsidRDefault="00296A79" w:rsidP="00F5690C">
            <w:pPr>
              <w:spacing w:line="600" w:lineRule="exact"/>
              <w:ind w:leftChars="-50" w:left="-160" w:rightChars="-50" w:right="-160"/>
              <w:jc w:val="center"/>
              <w:rPr>
                <w:sz w:val="24"/>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30"/>
                <w:szCs w:val="30"/>
              </w:rPr>
            </w:pPr>
          </w:p>
        </w:tc>
        <w:tc>
          <w:tcPr>
            <w:tcW w:w="1559" w:type="dxa"/>
            <w:vAlign w:val="center"/>
          </w:tcPr>
          <w:p w:rsidR="00296A79" w:rsidRPr="001D39D4" w:rsidRDefault="00296A79" w:rsidP="00E91A10">
            <w:pPr>
              <w:spacing w:line="600" w:lineRule="exact"/>
              <w:jc w:val="center"/>
              <w:rPr>
                <w:sz w:val="30"/>
                <w:szCs w:val="30"/>
              </w:rPr>
            </w:pPr>
            <w:r w:rsidRPr="001D39D4">
              <w:rPr>
                <w:sz w:val="30"/>
                <w:szCs w:val="30"/>
              </w:rPr>
              <w:t>……</w:t>
            </w:r>
          </w:p>
        </w:tc>
        <w:tc>
          <w:tcPr>
            <w:tcW w:w="1134" w:type="dxa"/>
            <w:vAlign w:val="center"/>
          </w:tcPr>
          <w:p w:rsidR="00296A79" w:rsidRPr="001D39D4" w:rsidRDefault="00296A79" w:rsidP="00E91A10">
            <w:pPr>
              <w:spacing w:line="600" w:lineRule="exact"/>
              <w:jc w:val="center"/>
              <w:rPr>
                <w:sz w:val="30"/>
                <w:szCs w:val="30"/>
              </w:rPr>
            </w:pPr>
          </w:p>
        </w:tc>
        <w:tc>
          <w:tcPr>
            <w:tcW w:w="938" w:type="dxa"/>
          </w:tcPr>
          <w:p w:rsidR="00296A79" w:rsidRPr="001D39D4" w:rsidRDefault="00296A79" w:rsidP="00E91A10">
            <w:pPr>
              <w:spacing w:line="600" w:lineRule="exact"/>
              <w:jc w:val="center"/>
              <w:rPr>
                <w:sz w:val="30"/>
                <w:szCs w:val="30"/>
              </w:rPr>
            </w:pPr>
          </w:p>
        </w:tc>
        <w:tc>
          <w:tcPr>
            <w:tcW w:w="851" w:type="dxa"/>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1275" w:type="dxa"/>
            <w:vAlign w:val="center"/>
          </w:tcPr>
          <w:p w:rsidR="00296A79" w:rsidRPr="001D39D4" w:rsidRDefault="00296A79" w:rsidP="00E91A10">
            <w:pPr>
              <w:spacing w:line="600" w:lineRule="exact"/>
              <w:jc w:val="center"/>
              <w:rPr>
                <w:sz w:val="30"/>
                <w:szCs w:val="30"/>
              </w:rPr>
            </w:pPr>
          </w:p>
        </w:tc>
        <w:tc>
          <w:tcPr>
            <w:tcW w:w="2464" w:type="dxa"/>
            <w:vAlign w:val="center"/>
          </w:tcPr>
          <w:p w:rsidR="00296A79" w:rsidRPr="001D39D4" w:rsidRDefault="00296A79" w:rsidP="00E91A10">
            <w:pPr>
              <w:spacing w:line="600" w:lineRule="exact"/>
              <w:jc w:val="center"/>
              <w:rPr>
                <w:sz w:val="30"/>
                <w:szCs w:val="30"/>
              </w:rPr>
            </w:pPr>
          </w:p>
        </w:tc>
        <w:tc>
          <w:tcPr>
            <w:tcW w:w="903" w:type="dxa"/>
            <w:vAlign w:val="center"/>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Merge w:val="restart"/>
            <w:vAlign w:val="center"/>
          </w:tcPr>
          <w:p w:rsidR="00296A79" w:rsidRPr="001D39D4" w:rsidRDefault="00296A79" w:rsidP="00F5690C">
            <w:pPr>
              <w:spacing w:line="600" w:lineRule="exact"/>
              <w:ind w:leftChars="-50" w:left="-160" w:rightChars="-50" w:right="-160"/>
              <w:jc w:val="center"/>
              <w:rPr>
                <w:sz w:val="24"/>
              </w:rPr>
            </w:pPr>
            <w:r w:rsidRPr="001D39D4">
              <w:rPr>
                <w:rFonts w:hint="eastAsia"/>
                <w:sz w:val="24"/>
              </w:rPr>
              <w:t>排放口</w:t>
            </w:r>
            <w:r w:rsidRPr="001D39D4">
              <w:rPr>
                <w:sz w:val="24"/>
              </w:rPr>
              <w:t>2</w:t>
            </w:r>
          </w:p>
        </w:tc>
        <w:tc>
          <w:tcPr>
            <w:tcW w:w="1304" w:type="dxa"/>
            <w:vMerge w:val="restart"/>
            <w:vAlign w:val="center"/>
          </w:tcPr>
          <w:p w:rsidR="00296A79" w:rsidRPr="001D39D4" w:rsidRDefault="00296A79" w:rsidP="00E91A10">
            <w:pPr>
              <w:spacing w:line="600" w:lineRule="exact"/>
              <w:jc w:val="center"/>
              <w:rPr>
                <w:sz w:val="30"/>
                <w:szCs w:val="30"/>
              </w:rPr>
            </w:pPr>
          </w:p>
        </w:tc>
        <w:tc>
          <w:tcPr>
            <w:tcW w:w="993" w:type="dxa"/>
            <w:vMerge w:val="restart"/>
            <w:vAlign w:val="center"/>
          </w:tcPr>
          <w:p w:rsidR="00296A79" w:rsidRPr="001D39D4" w:rsidRDefault="00296A79" w:rsidP="00E91A10">
            <w:pPr>
              <w:spacing w:line="600" w:lineRule="exact"/>
              <w:jc w:val="center"/>
              <w:rPr>
                <w:sz w:val="28"/>
                <w:szCs w:val="28"/>
              </w:rPr>
            </w:pPr>
          </w:p>
        </w:tc>
        <w:tc>
          <w:tcPr>
            <w:tcW w:w="1559" w:type="dxa"/>
            <w:vAlign w:val="center"/>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938" w:type="dxa"/>
          </w:tcPr>
          <w:p w:rsidR="00296A79" w:rsidRPr="001D39D4" w:rsidRDefault="00296A79" w:rsidP="00E91A10">
            <w:pPr>
              <w:spacing w:line="600" w:lineRule="exact"/>
              <w:jc w:val="center"/>
              <w:rPr>
                <w:sz w:val="28"/>
                <w:szCs w:val="28"/>
              </w:rPr>
            </w:pPr>
          </w:p>
        </w:tc>
        <w:tc>
          <w:tcPr>
            <w:tcW w:w="851" w:type="dxa"/>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1275" w:type="dxa"/>
            <w:vAlign w:val="center"/>
          </w:tcPr>
          <w:p w:rsidR="00296A79" w:rsidRPr="001D39D4" w:rsidRDefault="00296A79" w:rsidP="00E91A10">
            <w:pPr>
              <w:spacing w:line="600" w:lineRule="exact"/>
              <w:jc w:val="center"/>
              <w:rPr>
                <w:sz w:val="28"/>
                <w:szCs w:val="28"/>
              </w:rPr>
            </w:pPr>
          </w:p>
        </w:tc>
        <w:tc>
          <w:tcPr>
            <w:tcW w:w="2464" w:type="dxa"/>
            <w:vAlign w:val="center"/>
          </w:tcPr>
          <w:p w:rsidR="00296A79" w:rsidRPr="001D39D4" w:rsidRDefault="00296A79" w:rsidP="00E91A10">
            <w:pPr>
              <w:spacing w:line="600" w:lineRule="exact"/>
              <w:jc w:val="center"/>
              <w:rPr>
                <w:sz w:val="28"/>
                <w:szCs w:val="28"/>
              </w:rPr>
            </w:pPr>
          </w:p>
        </w:tc>
        <w:tc>
          <w:tcPr>
            <w:tcW w:w="903" w:type="dxa"/>
            <w:vAlign w:val="center"/>
          </w:tcPr>
          <w:p w:rsidR="00296A79" w:rsidRPr="001D39D4" w:rsidRDefault="00296A79" w:rsidP="00E91A10">
            <w:pPr>
              <w:spacing w:line="600" w:lineRule="exact"/>
              <w:jc w:val="center"/>
              <w:rPr>
                <w:sz w:val="28"/>
                <w:szCs w:val="28"/>
              </w:rPr>
            </w:pPr>
          </w:p>
        </w:tc>
      </w:tr>
      <w:tr w:rsidR="00296A79" w:rsidRPr="001D39D4" w:rsidTr="00E91A10">
        <w:trPr>
          <w:cantSplit/>
          <w:jc w:val="center"/>
        </w:trPr>
        <w:tc>
          <w:tcPr>
            <w:tcW w:w="1277" w:type="dxa"/>
            <w:vMerge/>
            <w:vAlign w:val="center"/>
          </w:tcPr>
          <w:p w:rsidR="00296A79" w:rsidRPr="001D39D4" w:rsidRDefault="00296A79" w:rsidP="00E91A10">
            <w:pPr>
              <w:spacing w:line="600" w:lineRule="exact"/>
              <w:jc w:val="center"/>
              <w:rPr>
                <w:sz w:val="30"/>
                <w:szCs w:val="30"/>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30"/>
                <w:szCs w:val="30"/>
              </w:rPr>
            </w:pPr>
          </w:p>
        </w:tc>
        <w:tc>
          <w:tcPr>
            <w:tcW w:w="1559" w:type="dxa"/>
            <w:vAlign w:val="center"/>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938" w:type="dxa"/>
          </w:tcPr>
          <w:p w:rsidR="00296A79" w:rsidRPr="001D39D4" w:rsidRDefault="00296A79" w:rsidP="00E91A10">
            <w:pPr>
              <w:spacing w:line="600" w:lineRule="exact"/>
              <w:jc w:val="center"/>
              <w:rPr>
                <w:sz w:val="30"/>
                <w:szCs w:val="30"/>
              </w:rPr>
            </w:pPr>
          </w:p>
        </w:tc>
        <w:tc>
          <w:tcPr>
            <w:tcW w:w="851" w:type="dxa"/>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1275" w:type="dxa"/>
            <w:vAlign w:val="center"/>
          </w:tcPr>
          <w:p w:rsidR="00296A79" w:rsidRPr="001D39D4" w:rsidRDefault="00296A79" w:rsidP="00E91A10">
            <w:pPr>
              <w:spacing w:line="600" w:lineRule="exact"/>
              <w:jc w:val="center"/>
              <w:rPr>
                <w:sz w:val="30"/>
                <w:szCs w:val="30"/>
              </w:rPr>
            </w:pPr>
          </w:p>
        </w:tc>
        <w:tc>
          <w:tcPr>
            <w:tcW w:w="2464" w:type="dxa"/>
            <w:vAlign w:val="center"/>
          </w:tcPr>
          <w:p w:rsidR="00296A79" w:rsidRPr="001D39D4" w:rsidRDefault="00296A79" w:rsidP="00E91A10">
            <w:pPr>
              <w:spacing w:line="600" w:lineRule="exact"/>
              <w:jc w:val="center"/>
              <w:rPr>
                <w:sz w:val="30"/>
                <w:szCs w:val="30"/>
              </w:rPr>
            </w:pPr>
          </w:p>
        </w:tc>
        <w:tc>
          <w:tcPr>
            <w:tcW w:w="903" w:type="dxa"/>
            <w:vAlign w:val="center"/>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Merge/>
            <w:vAlign w:val="center"/>
          </w:tcPr>
          <w:p w:rsidR="00296A79" w:rsidRPr="001D39D4" w:rsidRDefault="00296A79" w:rsidP="00E91A10">
            <w:pPr>
              <w:spacing w:line="600" w:lineRule="exact"/>
              <w:jc w:val="center"/>
              <w:rPr>
                <w:sz w:val="30"/>
                <w:szCs w:val="30"/>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30"/>
                <w:szCs w:val="30"/>
              </w:rPr>
            </w:pPr>
          </w:p>
        </w:tc>
        <w:tc>
          <w:tcPr>
            <w:tcW w:w="1559" w:type="dxa"/>
            <w:vAlign w:val="center"/>
          </w:tcPr>
          <w:p w:rsidR="00296A79" w:rsidRPr="001D39D4" w:rsidRDefault="00296A79" w:rsidP="00E91A10">
            <w:pPr>
              <w:spacing w:line="600" w:lineRule="exact"/>
              <w:jc w:val="center"/>
              <w:rPr>
                <w:sz w:val="30"/>
                <w:szCs w:val="30"/>
              </w:rPr>
            </w:pPr>
            <w:r w:rsidRPr="001D39D4">
              <w:rPr>
                <w:sz w:val="30"/>
                <w:szCs w:val="30"/>
              </w:rPr>
              <w:t>……</w:t>
            </w:r>
          </w:p>
        </w:tc>
        <w:tc>
          <w:tcPr>
            <w:tcW w:w="1134" w:type="dxa"/>
            <w:vAlign w:val="center"/>
          </w:tcPr>
          <w:p w:rsidR="00296A79" w:rsidRPr="001D39D4" w:rsidRDefault="00296A79" w:rsidP="00E91A10">
            <w:pPr>
              <w:spacing w:line="600" w:lineRule="exact"/>
              <w:jc w:val="center"/>
              <w:rPr>
                <w:sz w:val="30"/>
                <w:szCs w:val="30"/>
              </w:rPr>
            </w:pPr>
          </w:p>
        </w:tc>
        <w:tc>
          <w:tcPr>
            <w:tcW w:w="938" w:type="dxa"/>
          </w:tcPr>
          <w:p w:rsidR="00296A79" w:rsidRPr="001D39D4" w:rsidRDefault="00296A79" w:rsidP="00E91A10">
            <w:pPr>
              <w:spacing w:line="600" w:lineRule="exact"/>
              <w:jc w:val="center"/>
              <w:rPr>
                <w:sz w:val="30"/>
                <w:szCs w:val="30"/>
              </w:rPr>
            </w:pPr>
          </w:p>
        </w:tc>
        <w:tc>
          <w:tcPr>
            <w:tcW w:w="851" w:type="dxa"/>
          </w:tcPr>
          <w:p w:rsidR="00296A79" w:rsidRPr="001D39D4" w:rsidRDefault="00296A79" w:rsidP="00E91A10">
            <w:pPr>
              <w:spacing w:line="600" w:lineRule="exact"/>
              <w:jc w:val="center"/>
              <w:rPr>
                <w:sz w:val="30"/>
                <w:szCs w:val="30"/>
              </w:rPr>
            </w:pPr>
          </w:p>
        </w:tc>
        <w:tc>
          <w:tcPr>
            <w:tcW w:w="1134" w:type="dxa"/>
            <w:vAlign w:val="center"/>
          </w:tcPr>
          <w:p w:rsidR="00296A79" w:rsidRPr="001D39D4" w:rsidRDefault="00296A79" w:rsidP="00E91A10">
            <w:pPr>
              <w:spacing w:line="600" w:lineRule="exact"/>
              <w:jc w:val="center"/>
              <w:rPr>
                <w:sz w:val="30"/>
                <w:szCs w:val="30"/>
              </w:rPr>
            </w:pPr>
          </w:p>
        </w:tc>
        <w:tc>
          <w:tcPr>
            <w:tcW w:w="1275" w:type="dxa"/>
            <w:vAlign w:val="center"/>
          </w:tcPr>
          <w:p w:rsidR="00296A79" w:rsidRPr="001D39D4" w:rsidRDefault="00296A79" w:rsidP="00E91A10">
            <w:pPr>
              <w:spacing w:line="600" w:lineRule="exact"/>
              <w:jc w:val="center"/>
              <w:rPr>
                <w:sz w:val="30"/>
                <w:szCs w:val="30"/>
              </w:rPr>
            </w:pPr>
          </w:p>
        </w:tc>
        <w:tc>
          <w:tcPr>
            <w:tcW w:w="2464" w:type="dxa"/>
            <w:vAlign w:val="center"/>
          </w:tcPr>
          <w:p w:rsidR="00296A79" w:rsidRPr="001D39D4" w:rsidRDefault="00296A79" w:rsidP="00E91A10">
            <w:pPr>
              <w:spacing w:line="600" w:lineRule="exact"/>
              <w:jc w:val="center"/>
              <w:rPr>
                <w:sz w:val="30"/>
                <w:szCs w:val="30"/>
              </w:rPr>
            </w:pPr>
          </w:p>
        </w:tc>
        <w:tc>
          <w:tcPr>
            <w:tcW w:w="903" w:type="dxa"/>
            <w:vAlign w:val="center"/>
          </w:tcPr>
          <w:p w:rsidR="00296A79" w:rsidRPr="001D39D4" w:rsidRDefault="00296A79" w:rsidP="00E91A10">
            <w:pPr>
              <w:spacing w:line="600" w:lineRule="exact"/>
              <w:jc w:val="center"/>
              <w:rPr>
                <w:sz w:val="30"/>
                <w:szCs w:val="30"/>
              </w:rPr>
            </w:pPr>
          </w:p>
        </w:tc>
      </w:tr>
      <w:tr w:rsidR="00296A79" w:rsidRPr="001D39D4" w:rsidTr="00E91A10">
        <w:trPr>
          <w:cantSplit/>
          <w:jc w:val="center"/>
        </w:trPr>
        <w:tc>
          <w:tcPr>
            <w:tcW w:w="1277" w:type="dxa"/>
            <w:vMerge w:val="restart"/>
            <w:vAlign w:val="center"/>
          </w:tcPr>
          <w:p w:rsidR="00296A79" w:rsidRPr="001D39D4" w:rsidRDefault="00296A79" w:rsidP="00E91A10">
            <w:pPr>
              <w:spacing w:line="600" w:lineRule="exact"/>
              <w:jc w:val="center"/>
              <w:rPr>
                <w:sz w:val="30"/>
                <w:szCs w:val="30"/>
              </w:rPr>
            </w:pPr>
            <w:r w:rsidRPr="001D39D4">
              <w:rPr>
                <w:sz w:val="30"/>
                <w:szCs w:val="30"/>
              </w:rPr>
              <w:t>……</w:t>
            </w:r>
          </w:p>
        </w:tc>
        <w:tc>
          <w:tcPr>
            <w:tcW w:w="1304" w:type="dxa"/>
            <w:vMerge w:val="restart"/>
            <w:vAlign w:val="center"/>
          </w:tcPr>
          <w:p w:rsidR="00296A79" w:rsidRPr="001D39D4" w:rsidRDefault="00296A79" w:rsidP="00E91A10">
            <w:pPr>
              <w:spacing w:line="600" w:lineRule="exact"/>
              <w:jc w:val="center"/>
              <w:rPr>
                <w:sz w:val="30"/>
                <w:szCs w:val="30"/>
              </w:rPr>
            </w:pPr>
          </w:p>
        </w:tc>
        <w:tc>
          <w:tcPr>
            <w:tcW w:w="993" w:type="dxa"/>
            <w:vMerge w:val="restart"/>
            <w:vAlign w:val="center"/>
          </w:tcPr>
          <w:p w:rsidR="00296A79" w:rsidRPr="001D39D4" w:rsidRDefault="00296A79" w:rsidP="00E91A10">
            <w:pPr>
              <w:spacing w:line="600" w:lineRule="exact"/>
              <w:jc w:val="center"/>
              <w:rPr>
                <w:sz w:val="28"/>
                <w:szCs w:val="28"/>
              </w:rPr>
            </w:pPr>
          </w:p>
        </w:tc>
        <w:tc>
          <w:tcPr>
            <w:tcW w:w="1559" w:type="dxa"/>
            <w:vAlign w:val="center"/>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938" w:type="dxa"/>
          </w:tcPr>
          <w:p w:rsidR="00296A79" w:rsidRPr="001D39D4" w:rsidRDefault="00296A79" w:rsidP="00E91A10">
            <w:pPr>
              <w:spacing w:line="600" w:lineRule="exact"/>
              <w:jc w:val="center"/>
              <w:rPr>
                <w:sz w:val="28"/>
                <w:szCs w:val="28"/>
              </w:rPr>
            </w:pPr>
          </w:p>
        </w:tc>
        <w:tc>
          <w:tcPr>
            <w:tcW w:w="851" w:type="dxa"/>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1275" w:type="dxa"/>
            <w:vAlign w:val="center"/>
          </w:tcPr>
          <w:p w:rsidR="00296A79" w:rsidRPr="001D39D4" w:rsidRDefault="00296A79" w:rsidP="00E91A10">
            <w:pPr>
              <w:spacing w:line="600" w:lineRule="exact"/>
              <w:jc w:val="center"/>
              <w:rPr>
                <w:sz w:val="28"/>
                <w:szCs w:val="28"/>
              </w:rPr>
            </w:pPr>
          </w:p>
        </w:tc>
        <w:tc>
          <w:tcPr>
            <w:tcW w:w="2464" w:type="dxa"/>
            <w:vAlign w:val="center"/>
          </w:tcPr>
          <w:p w:rsidR="00296A79" w:rsidRPr="001D39D4" w:rsidRDefault="00296A79" w:rsidP="00E91A10">
            <w:pPr>
              <w:spacing w:line="600" w:lineRule="exact"/>
              <w:jc w:val="center"/>
              <w:rPr>
                <w:sz w:val="28"/>
                <w:szCs w:val="28"/>
              </w:rPr>
            </w:pPr>
          </w:p>
        </w:tc>
        <w:tc>
          <w:tcPr>
            <w:tcW w:w="903" w:type="dxa"/>
            <w:vAlign w:val="center"/>
          </w:tcPr>
          <w:p w:rsidR="00296A79" w:rsidRPr="001D39D4" w:rsidRDefault="00296A79" w:rsidP="00E91A10">
            <w:pPr>
              <w:spacing w:line="600" w:lineRule="exact"/>
              <w:jc w:val="center"/>
              <w:rPr>
                <w:sz w:val="28"/>
                <w:szCs w:val="28"/>
              </w:rPr>
            </w:pPr>
          </w:p>
        </w:tc>
      </w:tr>
      <w:tr w:rsidR="00296A79" w:rsidRPr="001D39D4" w:rsidTr="00E91A10">
        <w:trPr>
          <w:cantSplit/>
          <w:jc w:val="center"/>
        </w:trPr>
        <w:tc>
          <w:tcPr>
            <w:tcW w:w="1277" w:type="dxa"/>
            <w:vMerge/>
            <w:vAlign w:val="center"/>
          </w:tcPr>
          <w:p w:rsidR="00296A79" w:rsidRPr="001D39D4" w:rsidRDefault="00296A79" w:rsidP="00E91A10">
            <w:pPr>
              <w:spacing w:line="600" w:lineRule="exact"/>
              <w:jc w:val="center"/>
              <w:rPr>
                <w:sz w:val="30"/>
                <w:szCs w:val="30"/>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28"/>
                <w:szCs w:val="28"/>
              </w:rPr>
            </w:pPr>
          </w:p>
        </w:tc>
        <w:tc>
          <w:tcPr>
            <w:tcW w:w="1559" w:type="dxa"/>
            <w:vAlign w:val="center"/>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938" w:type="dxa"/>
          </w:tcPr>
          <w:p w:rsidR="00296A79" w:rsidRPr="001D39D4" w:rsidRDefault="00296A79" w:rsidP="00E91A10">
            <w:pPr>
              <w:spacing w:line="600" w:lineRule="exact"/>
              <w:jc w:val="center"/>
              <w:rPr>
                <w:sz w:val="28"/>
                <w:szCs w:val="28"/>
              </w:rPr>
            </w:pPr>
          </w:p>
        </w:tc>
        <w:tc>
          <w:tcPr>
            <w:tcW w:w="851" w:type="dxa"/>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1275" w:type="dxa"/>
            <w:vAlign w:val="center"/>
          </w:tcPr>
          <w:p w:rsidR="00296A79" w:rsidRPr="001D39D4" w:rsidRDefault="00296A79" w:rsidP="00E91A10">
            <w:pPr>
              <w:spacing w:line="600" w:lineRule="exact"/>
              <w:jc w:val="center"/>
              <w:rPr>
                <w:sz w:val="28"/>
                <w:szCs w:val="28"/>
              </w:rPr>
            </w:pPr>
          </w:p>
        </w:tc>
        <w:tc>
          <w:tcPr>
            <w:tcW w:w="2464" w:type="dxa"/>
            <w:vAlign w:val="center"/>
          </w:tcPr>
          <w:p w:rsidR="00296A79" w:rsidRPr="001D39D4" w:rsidRDefault="00296A79" w:rsidP="00E91A10">
            <w:pPr>
              <w:spacing w:line="600" w:lineRule="exact"/>
              <w:jc w:val="center"/>
              <w:rPr>
                <w:sz w:val="28"/>
                <w:szCs w:val="28"/>
              </w:rPr>
            </w:pPr>
          </w:p>
        </w:tc>
        <w:tc>
          <w:tcPr>
            <w:tcW w:w="903" w:type="dxa"/>
            <w:vAlign w:val="center"/>
          </w:tcPr>
          <w:p w:rsidR="00296A79" w:rsidRPr="001D39D4" w:rsidRDefault="00296A79" w:rsidP="00E91A10">
            <w:pPr>
              <w:spacing w:line="600" w:lineRule="exact"/>
              <w:jc w:val="center"/>
              <w:rPr>
                <w:sz w:val="28"/>
                <w:szCs w:val="28"/>
              </w:rPr>
            </w:pPr>
          </w:p>
        </w:tc>
      </w:tr>
      <w:tr w:rsidR="00296A79" w:rsidRPr="001D39D4" w:rsidTr="00E91A10">
        <w:trPr>
          <w:cantSplit/>
          <w:jc w:val="center"/>
        </w:trPr>
        <w:tc>
          <w:tcPr>
            <w:tcW w:w="1277" w:type="dxa"/>
            <w:vMerge/>
            <w:vAlign w:val="center"/>
          </w:tcPr>
          <w:p w:rsidR="00296A79" w:rsidRPr="001D39D4" w:rsidRDefault="00296A79" w:rsidP="00E91A10">
            <w:pPr>
              <w:spacing w:line="600" w:lineRule="exact"/>
              <w:jc w:val="center"/>
              <w:rPr>
                <w:sz w:val="30"/>
                <w:szCs w:val="30"/>
              </w:rPr>
            </w:pPr>
          </w:p>
        </w:tc>
        <w:tc>
          <w:tcPr>
            <w:tcW w:w="1304" w:type="dxa"/>
            <w:vMerge/>
            <w:vAlign w:val="center"/>
          </w:tcPr>
          <w:p w:rsidR="00296A79" w:rsidRPr="001D39D4" w:rsidRDefault="00296A79" w:rsidP="00E91A10">
            <w:pPr>
              <w:spacing w:line="600" w:lineRule="exact"/>
              <w:jc w:val="center"/>
              <w:rPr>
                <w:sz w:val="30"/>
                <w:szCs w:val="30"/>
              </w:rPr>
            </w:pPr>
          </w:p>
        </w:tc>
        <w:tc>
          <w:tcPr>
            <w:tcW w:w="993" w:type="dxa"/>
            <w:vMerge/>
            <w:vAlign w:val="center"/>
          </w:tcPr>
          <w:p w:rsidR="00296A79" w:rsidRPr="001D39D4" w:rsidRDefault="00296A79" w:rsidP="00E91A10">
            <w:pPr>
              <w:spacing w:line="600" w:lineRule="exact"/>
              <w:jc w:val="center"/>
              <w:rPr>
                <w:sz w:val="28"/>
                <w:szCs w:val="28"/>
              </w:rPr>
            </w:pPr>
          </w:p>
        </w:tc>
        <w:tc>
          <w:tcPr>
            <w:tcW w:w="1559" w:type="dxa"/>
            <w:vAlign w:val="center"/>
          </w:tcPr>
          <w:p w:rsidR="00296A79" w:rsidRPr="001D39D4" w:rsidRDefault="00296A79" w:rsidP="00E91A10">
            <w:pPr>
              <w:spacing w:line="600" w:lineRule="exact"/>
              <w:jc w:val="center"/>
              <w:rPr>
                <w:sz w:val="28"/>
                <w:szCs w:val="28"/>
              </w:rPr>
            </w:pPr>
            <w:r w:rsidRPr="001D39D4">
              <w:rPr>
                <w:sz w:val="30"/>
                <w:szCs w:val="30"/>
              </w:rPr>
              <w:t>……</w:t>
            </w:r>
          </w:p>
        </w:tc>
        <w:tc>
          <w:tcPr>
            <w:tcW w:w="1134" w:type="dxa"/>
            <w:vAlign w:val="center"/>
          </w:tcPr>
          <w:p w:rsidR="00296A79" w:rsidRPr="001D39D4" w:rsidRDefault="00296A79" w:rsidP="00E91A10">
            <w:pPr>
              <w:spacing w:line="600" w:lineRule="exact"/>
              <w:jc w:val="center"/>
              <w:rPr>
                <w:sz w:val="28"/>
                <w:szCs w:val="28"/>
              </w:rPr>
            </w:pPr>
          </w:p>
        </w:tc>
        <w:tc>
          <w:tcPr>
            <w:tcW w:w="938" w:type="dxa"/>
          </w:tcPr>
          <w:p w:rsidR="00296A79" w:rsidRPr="001D39D4" w:rsidRDefault="00296A79" w:rsidP="00E91A10">
            <w:pPr>
              <w:spacing w:line="600" w:lineRule="exact"/>
              <w:jc w:val="center"/>
              <w:rPr>
                <w:sz w:val="28"/>
                <w:szCs w:val="28"/>
              </w:rPr>
            </w:pPr>
          </w:p>
        </w:tc>
        <w:tc>
          <w:tcPr>
            <w:tcW w:w="851" w:type="dxa"/>
          </w:tcPr>
          <w:p w:rsidR="00296A79" w:rsidRPr="001D39D4" w:rsidRDefault="00296A79" w:rsidP="00E91A10">
            <w:pPr>
              <w:spacing w:line="600" w:lineRule="exact"/>
              <w:jc w:val="center"/>
              <w:rPr>
                <w:sz w:val="28"/>
                <w:szCs w:val="28"/>
              </w:rPr>
            </w:pPr>
          </w:p>
        </w:tc>
        <w:tc>
          <w:tcPr>
            <w:tcW w:w="1134" w:type="dxa"/>
            <w:vAlign w:val="center"/>
          </w:tcPr>
          <w:p w:rsidR="00296A79" w:rsidRPr="001D39D4" w:rsidRDefault="00296A79" w:rsidP="00E91A10">
            <w:pPr>
              <w:spacing w:line="600" w:lineRule="exact"/>
              <w:jc w:val="center"/>
              <w:rPr>
                <w:sz w:val="28"/>
                <w:szCs w:val="28"/>
              </w:rPr>
            </w:pPr>
          </w:p>
        </w:tc>
        <w:tc>
          <w:tcPr>
            <w:tcW w:w="1275" w:type="dxa"/>
            <w:vAlign w:val="center"/>
          </w:tcPr>
          <w:p w:rsidR="00296A79" w:rsidRPr="001D39D4" w:rsidRDefault="00296A79" w:rsidP="00E91A10">
            <w:pPr>
              <w:spacing w:line="600" w:lineRule="exact"/>
              <w:jc w:val="center"/>
              <w:rPr>
                <w:sz w:val="28"/>
                <w:szCs w:val="28"/>
              </w:rPr>
            </w:pPr>
          </w:p>
        </w:tc>
        <w:tc>
          <w:tcPr>
            <w:tcW w:w="2464" w:type="dxa"/>
            <w:vAlign w:val="center"/>
          </w:tcPr>
          <w:p w:rsidR="00296A79" w:rsidRPr="001D39D4" w:rsidRDefault="00296A79" w:rsidP="00E91A10">
            <w:pPr>
              <w:spacing w:line="600" w:lineRule="exact"/>
              <w:jc w:val="center"/>
              <w:rPr>
                <w:sz w:val="28"/>
                <w:szCs w:val="28"/>
              </w:rPr>
            </w:pPr>
          </w:p>
        </w:tc>
        <w:tc>
          <w:tcPr>
            <w:tcW w:w="903" w:type="dxa"/>
            <w:vAlign w:val="center"/>
          </w:tcPr>
          <w:p w:rsidR="00296A79" w:rsidRPr="001D39D4" w:rsidRDefault="00296A79" w:rsidP="00E91A10">
            <w:pPr>
              <w:spacing w:line="600" w:lineRule="exact"/>
              <w:jc w:val="center"/>
              <w:rPr>
                <w:sz w:val="28"/>
                <w:szCs w:val="28"/>
              </w:rPr>
            </w:pPr>
          </w:p>
        </w:tc>
      </w:tr>
    </w:tbl>
    <w:p w:rsidR="00296A79" w:rsidRPr="00231850" w:rsidRDefault="00296A79" w:rsidP="00F34111">
      <w:pPr>
        <w:spacing w:line="560" w:lineRule="exact"/>
      </w:pPr>
      <w:r w:rsidRPr="00231850">
        <w:br w:type="page"/>
      </w:r>
    </w:p>
    <w:tbl>
      <w:tblPr>
        <w:tblW w:w="13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1"/>
        <w:gridCol w:w="2704"/>
        <w:gridCol w:w="71"/>
        <w:gridCol w:w="2710"/>
        <w:gridCol w:w="54"/>
        <w:gridCol w:w="1697"/>
        <w:gridCol w:w="1563"/>
        <w:gridCol w:w="7"/>
        <w:gridCol w:w="2455"/>
      </w:tblGrid>
      <w:tr w:rsidR="00296A79" w:rsidRPr="00231850" w:rsidTr="00E91A10">
        <w:trPr>
          <w:cantSplit/>
          <w:jc w:val="center"/>
        </w:trPr>
        <w:tc>
          <w:tcPr>
            <w:tcW w:w="13832" w:type="dxa"/>
            <w:gridSpan w:val="9"/>
            <w:vAlign w:val="center"/>
          </w:tcPr>
          <w:p w:rsidR="00296A79" w:rsidRPr="00231850" w:rsidRDefault="00296A79" w:rsidP="00F5690C">
            <w:pPr>
              <w:spacing w:line="500" w:lineRule="exact"/>
              <w:ind w:leftChars="-50" w:left="-160" w:rightChars="-50" w:right="-160"/>
              <w:jc w:val="center"/>
              <w:rPr>
                <w:b/>
                <w:sz w:val="28"/>
                <w:szCs w:val="28"/>
              </w:rPr>
            </w:pPr>
            <w:r w:rsidRPr="00231850">
              <w:rPr>
                <w:rFonts w:hint="eastAsia"/>
                <w:b/>
                <w:sz w:val="28"/>
                <w:szCs w:val="28"/>
              </w:rPr>
              <w:t>固体废物</w:t>
            </w:r>
          </w:p>
        </w:tc>
      </w:tr>
      <w:tr w:rsidR="00296A79" w:rsidRPr="00231850" w:rsidTr="00E91A10">
        <w:trPr>
          <w:cantSplit/>
          <w:jc w:val="center"/>
        </w:trPr>
        <w:tc>
          <w:tcPr>
            <w:tcW w:w="2571" w:type="dxa"/>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废物名称</w:t>
            </w:r>
          </w:p>
        </w:tc>
        <w:tc>
          <w:tcPr>
            <w:tcW w:w="2704" w:type="dxa"/>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是否危险废物</w:t>
            </w:r>
          </w:p>
        </w:tc>
        <w:tc>
          <w:tcPr>
            <w:tcW w:w="2835" w:type="dxa"/>
            <w:gridSpan w:val="3"/>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处理处置方式</w:t>
            </w:r>
          </w:p>
        </w:tc>
        <w:tc>
          <w:tcPr>
            <w:tcW w:w="3260" w:type="dxa"/>
            <w:gridSpan w:val="2"/>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处理处置数量（</w:t>
            </w:r>
            <w:r w:rsidRPr="00231850">
              <w:rPr>
                <w:sz w:val="24"/>
              </w:rPr>
              <w:t>kg</w:t>
            </w:r>
            <w:r w:rsidRPr="00231850">
              <w:rPr>
                <w:rFonts w:hint="eastAsia"/>
                <w:sz w:val="24"/>
              </w:rPr>
              <w:t>）</w:t>
            </w:r>
          </w:p>
        </w:tc>
        <w:tc>
          <w:tcPr>
            <w:tcW w:w="2462" w:type="dxa"/>
            <w:gridSpan w:val="2"/>
            <w:vAlign w:val="center"/>
          </w:tcPr>
          <w:p w:rsidR="00296A79" w:rsidRPr="00231850" w:rsidRDefault="00296A79" w:rsidP="00F5690C">
            <w:pPr>
              <w:spacing w:line="500" w:lineRule="exact"/>
              <w:ind w:rightChars="-50" w:right="-160"/>
              <w:jc w:val="center"/>
              <w:rPr>
                <w:sz w:val="24"/>
              </w:rPr>
            </w:pPr>
            <w:r w:rsidRPr="00231850">
              <w:rPr>
                <w:rFonts w:hint="eastAsia"/>
                <w:sz w:val="24"/>
              </w:rPr>
              <w:t>处置去向</w:t>
            </w:r>
          </w:p>
        </w:tc>
      </w:tr>
      <w:tr w:rsidR="00296A79" w:rsidRPr="00231850" w:rsidTr="00E91A10">
        <w:trPr>
          <w:cantSplit/>
          <w:jc w:val="center"/>
        </w:trPr>
        <w:tc>
          <w:tcPr>
            <w:tcW w:w="2571" w:type="dxa"/>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废物名称</w:t>
            </w:r>
            <w:r w:rsidRPr="00231850">
              <w:rPr>
                <w:sz w:val="24"/>
              </w:rPr>
              <w:t>1</w:t>
            </w:r>
          </w:p>
        </w:tc>
        <w:tc>
          <w:tcPr>
            <w:tcW w:w="2704" w:type="dxa"/>
            <w:vAlign w:val="center"/>
          </w:tcPr>
          <w:p w:rsidR="00296A79" w:rsidRPr="00231850" w:rsidRDefault="002A444C" w:rsidP="00F5690C">
            <w:pPr>
              <w:spacing w:line="500" w:lineRule="exact"/>
              <w:ind w:leftChars="-50" w:left="-160" w:rightChars="-50" w:right="-160"/>
              <w:jc w:val="center"/>
              <w:rPr>
                <w:sz w:val="24"/>
              </w:rPr>
            </w:pPr>
            <w:r>
              <w:rPr>
                <w:rFonts w:hint="eastAsia"/>
                <w:sz w:val="24"/>
              </w:rPr>
              <w:t>医疗废弃物</w:t>
            </w:r>
          </w:p>
        </w:tc>
        <w:tc>
          <w:tcPr>
            <w:tcW w:w="2835" w:type="dxa"/>
            <w:gridSpan w:val="3"/>
            <w:vAlign w:val="center"/>
          </w:tcPr>
          <w:p w:rsidR="00296A79" w:rsidRPr="00231850" w:rsidRDefault="002A444C" w:rsidP="00F5690C">
            <w:pPr>
              <w:spacing w:line="500" w:lineRule="exact"/>
              <w:ind w:leftChars="-50" w:left="-160" w:rightChars="-50" w:right="-160"/>
              <w:jc w:val="center"/>
              <w:rPr>
                <w:sz w:val="24"/>
              </w:rPr>
            </w:pPr>
            <w:r>
              <w:rPr>
                <w:rFonts w:hint="eastAsia"/>
                <w:sz w:val="24"/>
              </w:rPr>
              <w:t>集中处理</w:t>
            </w:r>
          </w:p>
        </w:tc>
        <w:tc>
          <w:tcPr>
            <w:tcW w:w="3260" w:type="dxa"/>
            <w:gridSpan w:val="2"/>
            <w:vAlign w:val="center"/>
          </w:tcPr>
          <w:p w:rsidR="00296A79" w:rsidRPr="00231850" w:rsidRDefault="002A444C" w:rsidP="00F5690C">
            <w:pPr>
              <w:spacing w:line="500" w:lineRule="exact"/>
              <w:ind w:leftChars="-50" w:left="-160" w:rightChars="-50" w:right="-160"/>
              <w:jc w:val="center"/>
              <w:rPr>
                <w:sz w:val="24"/>
              </w:rPr>
            </w:pPr>
            <w:r>
              <w:rPr>
                <w:rFonts w:hint="eastAsia"/>
                <w:sz w:val="24"/>
              </w:rPr>
              <w:t>100900</w:t>
            </w:r>
          </w:p>
        </w:tc>
        <w:tc>
          <w:tcPr>
            <w:tcW w:w="2462" w:type="dxa"/>
            <w:gridSpan w:val="2"/>
            <w:vAlign w:val="center"/>
          </w:tcPr>
          <w:p w:rsidR="00296A79" w:rsidRPr="00231850" w:rsidRDefault="002A444C" w:rsidP="00F5690C">
            <w:pPr>
              <w:spacing w:line="500" w:lineRule="exact"/>
              <w:ind w:leftChars="-50" w:left="-160" w:rightChars="-50" w:right="-160"/>
              <w:jc w:val="center"/>
              <w:rPr>
                <w:sz w:val="24"/>
              </w:rPr>
            </w:pPr>
            <w:r>
              <w:rPr>
                <w:rFonts w:hint="eastAsia"/>
                <w:sz w:val="24"/>
              </w:rPr>
              <w:t>大地维康</w:t>
            </w:r>
          </w:p>
        </w:tc>
      </w:tr>
      <w:tr w:rsidR="00296A79" w:rsidRPr="00231850" w:rsidTr="00E91A10">
        <w:trPr>
          <w:cantSplit/>
          <w:jc w:val="center"/>
        </w:trPr>
        <w:tc>
          <w:tcPr>
            <w:tcW w:w="2571" w:type="dxa"/>
            <w:vAlign w:val="center"/>
          </w:tcPr>
          <w:p w:rsidR="00296A79" w:rsidRPr="00231850" w:rsidRDefault="00296A79" w:rsidP="00F5690C">
            <w:pPr>
              <w:spacing w:line="500" w:lineRule="exact"/>
              <w:ind w:leftChars="-50" w:left="-160" w:rightChars="-50" w:right="-160"/>
              <w:jc w:val="center"/>
              <w:rPr>
                <w:sz w:val="24"/>
              </w:rPr>
            </w:pPr>
            <w:r w:rsidRPr="00231850">
              <w:rPr>
                <w:rFonts w:hint="eastAsia"/>
                <w:sz w:val="24"/>
              </w:rPr>
              <w:t>废物名称</w:t>
            </w:r>
            <w:r w:rsidRPr="00231850">
              <w:rPr>
                <w:sz w:val="24"/>
              </w:rPr>
              <w:t>2</w:t>
            </w:r>
          </w:p>
        </w:tc>
        <w:tc>
          <w:tcPr>
            <w:tcW w:w="2704" w:type="dxa"/>
            <w:vAlign w:val="center"/>
          </w:tcPr>
          <w:p w:rsidR="00296A79" w:rsidRPr="00231850" w:rsidRDefault="00296A79" w:rsidP="00F5690C">
            <w:pPr>
              <w:spacing w:line="500" w:lineRule="exact"/>
              <w:ind w:leftChars="-50" w:left="-160" w:rightChars="-50" w:right="-160"/>
              <w:jc w:val="center"/>
              <w:rPr>
                <w:sz w:val="24"/>
              </w:rPr>
            </w:pPr>
          </w:p>
        </w:tc>
        <w:tc>
          <w:tcPr>
            <w:tcW w:w="2835" w:type="dxa"/>
            <w:gridSpan w:val="3"/>
            <w:vAlign w:val="center"/>
          </w:tcPr>
          <w:p w:rsidR="00296A79" w:rsidRPr="00231850" w:rsidRDefault="00296A79" w:rsidP="00F5690C">
            <w:pPr>
              <w:spacing w:line="500" w:lineRule="exact"/>
              <w:ind w:leftChars="-50" w:left="-160" w:rightChars="-50" w:right="-160"/>
              <w:jc w:val="center"/>
              <w:rPr>
                <w:sz w:val="24"/>
              </w:rPr>
            </w:pPr>
          </w:p>
        </w:tc>
        <w:tc>
          <w:tcPr>
            <w:tcW w:w="3260" w:type="dxa"/>
            <w:gridSpan w:val="2"/>
            <w:vAlign w:val="center"/>
          </w:tcPr>
          <w:p w:rsidR="00296A79" w:rsidRPr="00231850" w:rsidRDefault="00296A79" w:rsidP="00F5690C">
            <w:pPr>
              <w:spacing w:line="500" w:lineRule="exact"/>
              <w:ind w:leftChars="-50" w:left="-160" w:rightChars="-50" w:right="-160"/>
              <w:jc w:val="center"/>
              <w:rPr>
                <w:sz w:val="24"/>
              </w:rPr>
            </w:pPr>
          </w:p>
        </w:tc>
        <w:tc>
          <w:tcPr>
            <w:tcW w:w="2462" w:type="dxa"/>
            <w:gridSpan w:val="2"/>
            <w:vAlign w:val="center"/>
          </w:tcPr>
          <w:p w:rsidR="00296A79" w:rsidRPr="00231850" w:rsidRDefault="00296A79" w:rsidP="00F5690C">
            <w:pPr>
              <w:spacing w:line="500" w:lineRule="exact"/>
              <w:ind w:leftChars="-50" w:left="-160" w:rightChars="-50" w:right="-160"/>
              <w:jc w:val="center"/>
              <w:rPr>
                <w:sz w:val="24"/>
              </w:rPr>
            </w:pPr>
          </w:p>
        </w:tc>
      </w:tr>
      <w:tr w:rsidR="00296A79" w:rsidRPr="00231850" w:rsidTr="00E91A10">
        <w:trPr>
          <w:cantSplit/>
          <w:jc w:val="center"/>
        </w:trPr>
        <w:tc>
          <w:tcPr>
            <w:tcW w:w="2571" w:type="dxa"/>
            <w:vAlign w:val="center"/>
          </w:tcPr>
          <w:p w:rsidR="00296A79" w:rsidRPr="00231850" w:rsidRDefault="00296A79" w:rsidP="00F5690C">
            <w:pPr>
              <w:spacing w:line="500" w:lineRule="exact"/>
              <w:ind w:leftChars="-50" w:left="-160" w:rightChars="-50" w:right="-160"/>
              <w:jc w:val="center"/>
              <w:rPr>
                <w:sz w:val="24"/>
              </w:rPr>
            </w:pPr>
            <w:r w:rsidRPr="00231850">
              <w:rPr>
                <w:sz w:val="30"/>
                <w:szCs w:val="30"/>
              </w:rPr>
              <w:t>……</w:t>
            </w:r>
          </w:p>
        </w:tc>
        <w:tc>
          <w:tcPr>
            <w:tcW w:w="2704" w:type="dxa"/>
            <w:vAlign w:val="center"/>
          </w:tcPr>
          <w:p w:rsidR="00296A79" w:rsidRPr="00231850" w:rsidRDefault="00296A79" w:rsidP="00F5690C">
            <w:pPr>
              <w:spacing w:line="500" w:lineRule="exact"/>
              <w:ind w:leftChars="-50" w:left="-160" w:rightChars="-50" w:right="-160"/>
              <w:jc w:val="center"/>
              <w:rPr>
                <w:sz w:val="24"/>
              </w:rPr>
            </w:pPr>
          </w:p>
        </w:tc>
        <w:tc>
          <w:tcPr>
            <w:tcW w:w="2835" w:type="dxa"/>
            <w:gridSpan w:val="3"/>
            <w:vAlign w:val="center"/>
          </w:tcPr>
          <w:p w:rsidR="00296A79" w:rsidRPr="00231850" w:rsidRDefault="00296A79" w:rsidP="00F5690C">
            <w:pPr>
              <w:spacing w:line="500" w:lineRule="exact"/>
              <w:ind w:leftChars="-50" w:left="-160" w:rightChars="-50" w:right="-160"/>
              <w:jc w:val="center"/>
              <w:rPr>
                <w:sz w:val="24"/>
              </w:rPr>
            </w:pPr>
          </w:p>
        </w:tc>
        <w:tc>
          <w:tcPr>
            <w:tcW w:w="3260" w:type="dxa"/>
            <w:gridSpan w:val="2"/>
            <w:vAlign w:val="center"/>
          </w:tcPr>
          <w:p w:rsidR="00296A79" w:rsidRPr="00231850" w:rsidRDefault="00296A79" w:rsidP="00F5690C">
            <w:pPr>
              <w:spacing w:line="500" w:lineRule="exact"/>
              <w:ind w:leftChars="-50" w:left="-160" w:rightChars="-50" w:right="-160"/>
              <w:jc w:val="center"/>
              <w:rPr>
                <w:sz w:val="24"/>
              </w:rPr>
            </w:pPr>
          </w:p>
        </w:tc>
        <w:tc>
          <w:tcPr>
            <w:tcW w:w="2462" w:type="dxa"/>
            <w:gridSpan w:val="2"/>
            <w:vAlign w:val="center"/>
          </w:tcPr>
          <w:p w:rsidR="00296A79" w:rsidRPr="00231850" w:rsidRDefault="00296A79" w:rsidP="00F5690C">
            <w:pPr>
              <w:spacing w:line="500" w:lineRule="exact"/>
              <w:ind w:leftChars="-50" w:left="-160" w:rightChars="-50" w:right="-160"/>
              <w:jc w:val="center"/>
              <w:rPr>
                <w:sz w:val="24"/>
              </w:rPr>
            </w:pPr>
          </w:p>
        </w:tc>
      </w:tr>
      <w:tr w:rsidR="00296A79" w:rsidRPr="00231850" w:rsidTr="00E91A10">
        <w:trPr>
          <w:cantSplit/>
          <w:jc w:val="center"/>
        </w:trPr>
        <w:tc>
          <w:tcPr>
            <w:tcW w:w="13832" w:type="dxa"/>
            <w:gridSpan w:val="9"/>
            <w:vAlign w:val="center"/>
          </w:tcPr>
          <w:p w:rsidR="00296A79" w:rsidRPr="00231850" w:rsidRDefault="00296A79" w:rsidP="00E91A10">
            <w:pPr>
              <w:spacing w:line="500" w:lineRule="exact"/>
              <w:jc w:val="center"/>
              <w:rPr>
                <w:b/>
                <w:sz w:val="28"/>
                <w:szCs w:val="28"/>
              </w:rPr>
            </w:pPr>
            <w:r w:rsidRPr="00231850">
              <w:rPr>
                <w:rFonts w:hint="eastAsia"/>
                <w:b/>
                <w:sz w:val="28"/>
                <w:szCs w:val="28"/>
              </w:rPr>
              <w:t>噪声（</w:t>
            </w:r>
            <w:r w:rsidRPr="00231850">
              <w:rPr>
                <w:rFonts w:hint="eastAsia"/>
                <w:b/>
                <w:color w:val="000000"/>
                <w:sz w:val="28"/>
                <w:szCs w:val="28"/>
              </w:rPr>
              <w:t>周边有噪声敏感建筑物的单位应当公开，其他单位自愿公开）</w:t>
            </w:r>
          </w:p>
        </w:tc>
      </w:tr>
      <w:tr w:rsidR="00296A79" w:rsidRPr="00231850" w:rsidTr="00E91A10">
        <w:trPr>
          <w:cantSplit/>
          <w:jc w:val="center"/>
        </w:trPr>
        <w:tc>
          <w:tcPr>
            <w:tcW w:w="2571" w:type="dxa"/>
            <w:vMerge w:val="restart"/>
            <w:vAlign w:val="center"/>
          </w:tcPr>
          <w:p w:rsidR="00296A79" w:rsidRPr="00231850" w:rsidRDefault="00296A79" w:rsidP="00E91A10">
            <w:pPr>
              <w:spacing w:line="500" w:lineRule="exact"/>
              <w:jc w:val="center"/>
              <w:rPr>
                <w:color w:val="000000"/>
                <w:sz w:val="24"/>
              </w:rPr>
            </w:pPr>
            <w:r w:rsidRPr="00231850">
              <w:rPr>
                <w:rFonts w:hint="eastAsia"/>
                <w:color w:val="000000"/>
                <w:sz w:val="24"/>
              </w:rPr>
              <w:t>厂界位置</w:t>
            </w:r>
          </w:p>
        </w:tc>
        <w:tc>
          <w:tcPr>
            <w:tcW w:w="5485" w:type="dxa"/>
            <w:gridSpan w:val="3"/>
            <w:vAlign w:val="center"/>
          </w:tcPr>
          <w:p w:rsidR="00296A79" w:rsidRPr="00231850" w:rsidRDefault="00296A79" w:rsidP="00E91A10">
            <w:pPr>
              <w:spacing w:line="500" w:lineRule="exact"/>
              <w:jc w:val="center"/>
              <w:rPr>
                <w:color w:val="000000"/>
                <w:sz w:val="24"/>
              </w:rPr>
            </w:pPr>
            <w:r w:rsidRPr="00231850">
              <w:rPr>
                <w:rFonts w:hint="eastAsia"/>
                <w:color w:val="000000"/>
                <w:sz w:val="24"/>
              </w:rPr>
              <w:t>噪声值（</w:t>
            </w:r>
            <w:r w:rsidRPr="00231850">
              <w:rPr>
                <w:color w:val="000000"/>
                <w:sz w:val="24"/>
              </w:rPr>
              <w:t>dB</w:t>
            </w:r>
            <w:r w:rsidRPr="00231850">
              <w:rPr>
                <w:rFonts w:hint="eastAsia"/>
                <w:color w:val="000000"/>
                <w:sz w:val="24"/>
              </w:rPr>
              <w:t>）</w:t>
            </w:r>
          </w:p>
        </w:tc>
        <w:tc>
          <w:tcPr>
            <w:tcW w:w="3321" w:type="dxa"/>
            <w:gridSpan w:val="4"/>
            <w:vAlign w:val="center"/>
          </w:tcPr>
          <w:p w:rsidR="00296A79" w:rsidRPr="00231850" w:rsidRDefault="00296A79" w:rsidP="00E91A10">
            <w:pPr>
              <w:spacing w:line="500" w:lineRule="exact"/>
              <w:jc w:val="center"/>
              <w:rPr>
                <w:color w:val="000000"/>
                <w:sz w:val="24"/>
              </w:rPr>
            </w:pPr>
            <w:r w:rsidRPr="00231850">
              <w:rPr>
                <w:rFonts w:hint="eastAsia"/>
                <w:color w:val="000000"/>
                <w:sz w:val="24"/>
              </w:rPr>
              <w:t>执行的厂界噪声排放标准限值（</w:t>
            </w:r>
            <w:r w:rsidRPr="00231850">
              <w:rPr>
                <w:color w:val="000000"/>
                <w:sz w:val="24"/>
              </w:rPr>
              <w:t>dB</w:t>
            </w:r>
            <w:r w:rsidRPr="00231850">
              <w:rPr>
                <w:rFonts w:hint="eastAsia"/>
                <w:color w:val="000000"/>
                <w:sz w:val="24"/>
              </w:rPr>
              <w:t>）</w:t>
            </w:r>
          </w:p>
        </w:tc>
        <w:tc>
          <w:tcPr>
            <w:tcW w:w="2455" w:type="dxa"/>
            <w:vMerge w:val="restart"/>
            <w:vAlign w:val="center"/>
          </w:tcPr>
          <w:p w:rsidR="00296A79" w:rsidRPr="00231850" w:rsidRDefault="00296A79" w:rsidP="00E91A10">
            <w:pPr>
              <w:spacing w:line="500" w:lineRule="exact"/>
              <w:jc w:val="center"/>
              <w:rPr>
                <w:color w:val="000000"/>
                <w:sz w:val="24"/>
              </w:rPr>
            </w:pPr>
            <w:r w:rsidRPr="00231850">
              <w:rPr>
                <w:rFonts w:hint="eastAsia"/>
                <w:color w:val="000000"/>
                <w:sz w:val="24"/>
              </w:rPr>
              <w:t>超标</w:t>
            </w:r>
          </w:p>
          <w:p w:rsidR="00296A79" w:rsidRPr="00231850" w:rsidRDefault="00296A79" w:rsidP="00E91A10">
            <w:pPr>
              <w:spacing w:line="500" w:lineRule="exact"/>
              <w:jc w:val="center"/>
              <w:rPr>
                <w:color w:val="000000"/>
                <w:sz w:val="24"/>
              </w:rPr>
            </w:pPr>
            <w:r w:rsidRPr="00231850">
              <w:rPr>
                <w:rFonts w:hint="eastAsia"/>
                <w:color w:val="000000"/>
                <w:sz w:val="24"/>
              </w:rPr>
              <w:t>情况</w:t>
            </w:r>
          </w:p>
        </w:tc>
      </w:tr>
      <w:tr w:rsidR="00296A79" w:rsidRPr="00231850" w:rsidTr="00E91A10">
        <w:trPr>
          <w:cantSplit/>
          <w:jc w:val="center"/>
        </w:trPr>
        <w:tc>
          <w:tcPr>
            <w:tcW w:w="2571" w:type="dxa"/>
            <w:vMerge/>
            <w:vAlign w:val="center"/>
          </w:tcPr>
          <w:p w:rsidR="00296A79" w:rsidRPr="00231850" w:rsidRDefault="00296A79" w:rsidP="00E91A10">
            <w:pPr>
              <w:spacing w:line="500" w:lineRule="exact"/>
              <w:jc w:val="center"/>
              <w:rPr>
                <w:color w:val="000000"/>
                <w:sz w:val="24"/>
              </w:rPr>
            </w:pPr>
          </w:p>
        </w:tc>
        <w:tc>
          <w:tcPr>
            <w:tcW w:w="2775" w:type="dxa"/>
            <w:gridSpan w:val="2"/>
            <w:vAlign w:val="center"/>
          </w:tcPr>
          <w:p w:rsidR="00296A79" w:rsidRPr="00231850" w:rsidRDefault="00296A79" w:rsidP="00E91A10">
            <w:pPr>
              <w:spacing w:line="500" w:lineRule="exact"/>
              <w:jc w:val="center"/>
              <w:rPr>
                <w:color w:val="000000"/>
                <w:sz w:val="24"/>
              </w:rPr>
            </w:pPr>
            <w:r w:rsidRPr="00231850">
              <w:rPr>
                <w:rFonts w:hint="eastAsia"/>
                <w:color w:val="000000"/>
                <w:sz w:val="24"/>
              </w:rPr>
              <w:t>昼间</w:t>
            </w:r>
          </w:p>
        </w:tc>
        <w:tc>
          <w:tcPr>
            <w:tcW w:w="2710" w:type="dxa"/>
            <w:vAlign w:val="center"/>
          </w:tcPr>
          <w:p w:rsidR="00296A79" w:rsidRPr="00231850" w:rsidRDefault="00296A79" w:rsidP="00E91A10">
            <w:pPr>
              <w:spacing w:line="500" w:lineRule="exact"/>
              <w:jc w:val="center"/>
              <w:rPr>
                <w:color w:val="000000"/>
                <w:sz w:val="24"/>
              </w:rPr>
            </w:pPr>
            <w:r w:rsidRPr="00231850">
              <w:rPr>
                <w:rFonts w:hint="eastAsia"/>
                <w:color w:val="000000"/>
                <w:sz w:val="24"/>
              </w:rPr>
              <w:t>夜间</w:t>
            </w:r>
          </w:p>
        </w:tc>
        <w:tc>
          <w:tcPr>
            <w:tcW w:w="1751" w:type="dxa"/>
            <w:gridSpan w:val="2"/>
            <w:vAlign w:val="center"/>
          </w:tcPr>
          <w:p w:rsidR="00296A79" w:rsidRPr="00231850" w:rsidRDefault="00296A79" w:rsidP="00E91A10">
            <w:pPr>
              <w:spacing w:line="500" w:lineRule="exact"/>
              <w:jc w:val="center"/>
              <w:rPr>
                <w:color w:val="000000"/>
                <w:sz w:val="24"/>
              </w:rPr>
            </w:pPr>
            <w:r w:rsidRPr="00231850">
              <w:rPr>
                <w:rFonts w:hint="eastAsia"/>
                <w:color w:val="000000"/>
                <w:sz w:val="24"/>
              </w:rPr>
              <w:t>昼间</w:t>
            </w:r>
          </w:p>
        </w:tc>
        <w:tc>
          <w:tcPr>
            <w:tcW w:w="1570" w:type="dxa"/>
            <w:gridSpan w:val="2"/>
            <w:vAlign w:val="center"/>
          </w:tcPr>
          <w:p w:rsidR="00296A79" w:rsidRPr="00231850" w:rsidRDefault="00296A79" w:rsidP="00E91A10">
            <w:pPr>
              <w:spacing w:line="500" w:lineRule="exact"/>
              <w:jc w:val="center"/>
              <w:rPr>
                <w:color w:val="000000"/>
                <w:sz w:val="24"/>
              </w:rPr>
            </w:pPr>
            <w:r w:rsidRPr="00231850">
              <w:rPr>
                <w:rFonts w:hint="eastAsia"/>
                <w:color w:val="000000"/>
                <w:sz w:val="24"/>
              </w:rPr>
              <w:t>夜间</w:t>
            </w:r>
          </w:p>
        </w:tc>
        <w:tc>
          <w:tcPr>
            <w:tcW w:w="2455" w:type="dxa"/>
            <w:vMerge/>
            <w:vAlign w:val="center"/>
          </w:tcPr>
          <w:p w:rsidR="00296A79" w:rsidRPr="00231850" w:rsidRDefault="00296A79" w:rsidP="00E91A10">
            <w:pPr>
              <w:spacing w:line="500" w:lineRule="exact"/>
              <w:jc w:val="center"/>
              <w:rPr>
                <w:color w:val="000000"/>
                <w:sz w:val="24"/>
              </w:rPr>
            </w:pPr>
          </w:p>
        </w:tc>
      </w:tr>
      <w:tr w:rsidR="00296A79" w:rsidRPr="00231850" w:rsidTr="00E91A10">
        <w:trPr>
          <w:cantSplit/>
          <w:jc w:val="center"/>
        </w:trPr>
        <w:tc>
          <w:tcPr>
            <w:tcW w:w="2571" w:type="dxa"/>
            <w:vAlign w:val="center"/>
          </w:tcPr>
          <w:p w:rsidR="00296A79" w:rsidRPr="00231850" w:rsidRDefault="00296A79" w:rsidP="00E91A10">
            <w:pPr>
              <w:spacing w:line="500" w:lineRule="exact"/>
              <w:jc w:val="center"/>
              <w:rPr>
                <w:color w:val="000000"/>
                <w:sz w:val="24"/>
              </w:rPr>
            </w:pPr>
          </w:p>
        </w:tc>
        <w:tc>
          <w:tcPr>
            <w:tcW w:w="2775" w:type="dxa"/>
            <w:gridSpan w:val="2"/>
            <w:vAlign w:val="center"/>
          </w:tcPr>
          <w:p w:rsidR="00296A79" w:rsidRPr="00231850" w:rsidRDefault="00296A79" w:rsidP="00E91A10">
            <w:pPr>
              <w:spacing w:line="500" w:lineRule="exact"/>
              <w:jc w:val="center"/>
              <w:rPr>
                <w:color w:val="000000"/>
                <w:sz w:val="24"/>
              </w:rPr>
            </w:pPr>
          </w:p>
        </w:tc>
        <w:tc>
          <w:tcPr>
            <w:tcW w:w="2710" w:type="dxa"/>
            <w:vAlign w:val="center"/>
          </w:tcPr>
          <w:p w:rsidR="00296A79" w:rsidRPr="00231850" w:rsidRDefault="00296A79" w:rsidP="00E91A10">
            <w:pPr>
              <w:spacing w:line="500" w:lineRule="exact"/>
              <w:jc w:val="center"/>
              <w:rPr>
                <w:color w:val="000000"/>
                <w:sz w:val="24"/>
              </w:rPr>
            </w:pPr>
          </w:p>
        </w:tc>
        <w:tc>
          <w:tcPr>
            <w:tcW w:w="3321" w:type="dxa"/>
            <w:gridSpan w:val="4"/>
            <w:vAlign w:val="center"/>
          </w:tcPr>
          <w:p w:rsidR="00296A79" w:rsidRPr="00231850" w:rsidRDefault="00296A79" w:rsidP="00E91A10">
            <w:pPr>
              <w:spacing w:line="500" w:lineRule="exact"/>
              <w:jc w:val="center"/>
              <w:rPr>
                <w:color w:val="000000"/>
                <w:sz w:val="24"/>
              </w:rPr>
            </w:pPr>
          </w:p>
        </w:tc>
        <w:tc>
          <w:tcPr>
            <w:tcW w:w="2455" w:type="dxa"/>
            <w:vAlign w:val="center"/>
          </w:tcPr>
          <w:p w:rsidR="00296A79" w:rsidRPr="00231850" w:rsidRDefault="00296A79" w:rsidP="00E91A10">
            <w:pPr>
              <w:spacing w:line="500" w:lineRule="exact"/>
              <w:jc w:val="center"/>
              <w:rPr>
                <w:color w:val="000000"/>
                <w:sz w:val="24"/>
              </w:rPr>
            </w:pPr>
          </w:p>
        </w:tc>
      </w:tr>
      <w:tr w:rsidR="00296A79" w:rsidRPr="00231850" w:rsidTr="00E91A10">
        <w:trPr>
          <w:cantSplit/>
          <w:jc w:val="center"/>
        </w:trPr>
        <w:tc>
          <w:tcPr>
            <w:tcW w:w="2571" w:type="dxa"/>
            <w:vAlign w:val="center"/>
          </w:tcPr>
          <w:p w:rsidR="00296A79" w:rsidRPr="00231850" w:rsidRDefault="00296A79" w:rsidP="00E91A10">
            <w:pPr>
              <w:spacing w:line="500" w:lineRule="exact"/>
              <w:jc w:val="center"/>
              <w:rPr>
                <w:color w:val="000000"/>
                <w:sz w:val="24"/>
              </w:rPr>
            </w:pPr>
          </w:p>
        </w:tc>
        <w:tc>
          <w:tcPr>
            <w:tcW w:w="2775" w:type="dxa"/>
            <w:gridSpan w:val="2"/>
            <w:vAlign w:val="center"/>
          </w:tcPr>
          <w:p w:rsidR="00296A79" w:rsidRPr="00231850" w:rsidRDefault="00296A79" w:rsidP="00E91A10">
            <w:pPr>
              <w:spacing w:line="500" w:lineRule="exact"/>
              <w:jc w:val="center"/>
              <w:rPr>
                <w:color w:val="000000"/>
                <w:sz w:val="24"/>
              </w:rPr>
            </w:pPr>
          </w:p>
        </w:tc>
        <w:tc>
          <w:tcPr>
            <w:tcW w:w="2710" w:type="dxa"/>
            <w:vAlign w:val="center"/>
          </w:tcPr>
          <w:p w:rsidR="00296A79" w:rsidRPr="00231850" w:rsidRDefault="00296A79" w:rsidP="00E91A10">
            <w:pPr>
              <w:spacing w:line="500" w:lineRule="exact"/>
              <w:jc w:val="center"/>
              <w:rPr>
                <w:color w:val="000000"/>
                <w:sz w:val="24"/>
              </w:rPr>
            </w:pPr>
          </w:p>
        </w:tc>
        <w:tc>
          <w:tcPr>
            <w:tcW w:w="3321" w:type="dxa"/>
            <w:gridSpan w:val="4"/>
            <w:vAlign w:val="center"/>
          </w:tcPr>
          <w:p w:rsidR="00296A79" w:rsidRPr="00231850" w:rsidRDefault="00296A79" w:rsidP="00E91A10">
            <w:pPr>
              <w:spacing w:line="500" w:lineRule="exact"/>
              <w:jc w:val="center"/>
              <w:rPr>
                <w:color w:val="000000"/>
                <w:sz w:val="24"/>
              </w:rPr>
            </w:pPr>
          </w:p>
        </w:tc>
        <w:tc>
          <w:tcPr>
            <w:tcW w:w="2455" w:type="dxa"/>
            <w:vAlign w:val="center"/>
          </w:tcPr>
          <w:p w:rsidR="00296A79" w:rsidRPr="00231850" w:rsidRDefault="00296A79" w:rsidP="00E91A10">
            <w:pPr>
              <w:spacing w:line="500" w:lineRule="exact"/>
              <w:jc w:val="center"/>
              <w:rPr>
                <w:color w:val="000000"/>
                <w:sz w:val="24"/>
              </w:rPr>
            </w:pPr>
          </w:p>
        </w:tc>
      </w:tr>
      <w:tr w:rsidR="00296A79" w:rsidRPr="00231850" w:rsidTr="00E91A10">
        <w:trPr>
          <w:cantSplit/>
          <w:jc w:val="center"/>
        </w:trPr>
        <w:tc>
          <w:tcPr>
            <w:tcW w:w="2571" w:type="dxa"/>
            <w:vAlign w:val="center"/>
          </w:tcPr>
          <w:p w:rsidR="00296A79" w:rsidRPr="00231850" w:rsidRDefault="00296A79" w:rsidP="00E91A10">
            <w:pPr>
              <w:spacing w:line="500" w:lineRule="exact"/>
              <w:jc w:val="center"/>
              <w:rPr>
                <w:color w:val="000000"/>
                <w:sz w:val="24"/>
              </w:rPr>
            </w:pPr>
            <w:r w:rsidRPr="00231850">
              <w:rPr>
                <w:sz w:val="30"/>
                <w:szCs w:val="30"/>
              </w:rPr>
              <w:t>……</w:t>
            </w:r>
          </w:p>
        </w:tc>
        <w:tc>
          <w:tcPr>
            <w:tcW w:w="2775" w:type="dxa"/>
            <w:gridSpan w:val="2"/>
            <w:vAlign w:val="center"/>
          </w:tcPr>
          <w:p w:rsidR="00296A79" w:rsidRPr="00231850" w:rsidRDefault="00296A79" w:rsidP="00E91A10">
            <w:pPr>
              <w:spacing w:line="500" w:lineRule="exact"/>
              <w:jc w:val="center"/>
              <w:rPr>
                <w:color w:val="000000"/>
                <w:sz w:val="24"/>
              </w:rPr>
            </w:pPr>
          </w:p>
        </w:tc>
        <w:tc>
          <w:tcPr>
            <w:tcW w:w="2710" w:type="dxa"/>
            <w:vAlign w:val="center"/>
          </w:tcPr>
          <w:p w:rsidR="00296A79" w:rsidRPr="00231850" w:rsidRDefault="00296A79" w:rsidP="00E91A10">
            <w:pPr>
              <w:spacing w:line="500" w:lineRule="exact"/>
              <w:jc w:val="center"/>
              <w:rPr>
                <w:color w:val="000000"/>
                <w:sz w:val="24"/>
              </w:rPr>
            </w:pPr>
          </w:p>
        </w:tc>
        <w:tc>
          <w:tcPr>
            <w:tcW w:w="3321" w:type="dxa"/>
            <w:gridSpan w:val="4"/>
            <w:vAlign w:val="center"/>
          </w:tcPr>
          <w:p w:rsidR="00296A79" w:rsidRPr="00231850" w:rsidRDefault="00296A79" w:rsidP="00E91A10">
            <w:pPr>
              <w:spacing w:line="500" w:lineRule="exact"/>
              <w:jc w:val="center"/>
              <w:rPr>
                <w:color w:val="000000"/>
                <w:sz w:val="24"/>
              </w:rPr>
            </w:pPr>
          </w:p>
        </w:tc>
        <w:tc>
          <w:tcPr>
            <w:tcW w:w="2455" w:type="dxa"/>
            <w:vAlign w:val="center"/>
          </w:tcPr>
          <w:p w:rsidR="00296A79" w:rsidRPr="00231850" w:rsidRDefault="00296A79" w:rsidP="00E91A10">
            <w:pPr>
              <w:spacing w:line="500" w:lineRule="exact"/>
              <w:jc w:val="center"/>
              <w:rPr>
                <w:color w:val="000000"/>
                <w:sz w:val="24"/>
              </w:rPr>
            </w:pPr>
          </w:p>
        </w:tc>
      </w:tr>
      <w:tr w:rsidR="00296A79" w:rsidRPr="00231850" w:rsidTr="00E91A10">
        <w:trPr>
          <w:cantSplit/>
          <w:jc w:val="center"/>
        </w:trPr>
        <w:tc>
          <w:tcPr>
            <w:tcW w:w="13832" w:type="dxa"/>
            <w:gridSpan w:val="9"/>
          </w:tcPr>
          <w:p w:rsidR="00296A79" w:rsidRPr="00231850" w:rsidRDefault="00296A79" w:rsidP="00E91A10">
            <w:pPr>
              <w:spacing w:line="500" w:lineRule="exact"/>
              <w:jc w:val="center"/>
              <w:rPr>
                <w:color w:val="000000"/>
                <w:sz w:val="24"/>
              </w:rPr>
            </w:pPr>
            <w:r w:rsidRPr="00231850">
              <w:rPr>
                <w:rFonts w:hint="eastAsia"/>
                <w:b/>
                <w:color w:val="000000"/>
                <w:sz w:val="28"/>
                <w:szCs w:val="28"/>
              </w:rPr>
              <w:t>其他污染类型</w:t>
            </w:r>
          </w:p>
        </w:tc>
      </w:tr>
      <w:tr w:rsidR="00296A79" w:rsidRPr="00231850" w:rsidTr="00E91A10">
        <w:trPr>
          <w:cantSplit/>
          <w:trHeight w:val="1019"/>
          <w:jc w:val="center"/>
        </w:trPr>
        <w:tc>
          <w:tcPr>
            <w:tcW w:w="13832" w:type="dxa"/>
            <w:gridSpan w:val="9"/>
          </w:tcPr>
          <w:p w:rsidR="00296A79" w:rsidRPr="00231850" w:rsidRDefault="00296A79" w:rsidP="00E91A10">
            <w:pPr>
              <w:spacing w:line="500" w:lineRule="exact"/>
              <w:jc w:val="center"/>
              <w:rPr>
                <w:sz w:val="28"/>
                <w:szCs w:val="28"/>
              </w:rPr>
            </w:pPr>
          </w:p>
        </w:tc>
      </w:tr>
    </w:tbl>
    <w:p w:rsidR="00296A79" w:rsidRPr="00231850" w:rsidRDefault="00296A79" w:rsidP="00F5690C">
      <w:pPr>
        <w:spacing w:line="560" w:lineRule="exact"/>
        <w:ind w:firstLineChars="100" w:firstLine="320"/>
        <w:jc w:val="left"/>
        <w:rPr>
          <w:rFonts w:eastAsia="黑体"/>
          <w:szCs w:val="32"/>
        </w:rPr>
      </w:pPr>
      <w:r w:rsidRPr="00231850">
        <w:rPr>
          <w:rFonts w:eastAsia="黑体" w:hint="eastAsia"/>
          <w:szCs w:val="32"/>
        </w:rPr>
        <w:lastRenderedPageBreak/>
        <w:t>三、防治污染设施的建设和运行情况</w:t>
      </w:r>
    </w:p>
    <w:tbl>
      <w:tblPr>
        <w:tblW w:w="13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82"/>
        <w:gridCol w:w="1559"/>
        <w:gridCol w:w="1701"/>
        <w:gridCol w:w="2126"/>
        <w:gridCol w:w="1843"/>
      </w:tblGrid>
      <w:tr w:rsidR="00296A79" w:rsidRPr="00231850" w:rsidTr="00E91A10">
        <w:trPr>
          <w:jc w:val="center"/>
        </w:trPr>
        <w:tc>
          <w:tcPr>
            <w:tcW w:w="1560"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设施类别</w:t>
            </w:r>
          </w:p>
        </w:tc>
        <w:tc>
          <w:tcPr>
            <w:tcW w:w="4282"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防治污染设施名称</w:t>
            </w:r>
          </w:p>
        </w:tc>
        <w:tc>
          <w:tcPr>
            <w:tcW w:w="1559"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投运时间</w:t>
            </w:r>
          </w:p>
        </w:tc>
        <w:tc>
          <w:tcPr>
            <w:tcW w:w="1701"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处理能力</w:t>
            </w:r>
          </w:p>
        </w:tc>
        <w:tc>
          <w:tcPr>
            <w:tcW w:w="2126"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运行情况</w:t>
            </w:r>
          </w:p>
        </w:tc>
        <w:tc>
          <w:tcPr>
            <w:tcW w:w="1843"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运维单位</w:t>
            </w:r>
          </w:p>
        </w:tc>
      </w:tr>
      <w:tr w:rsidR="00296A79" w:rsidRPr="00231850" w:rsidTr="00E91A10">
        <w:trPr>
          <w:jc w:val="center"/>
        </w:trPr>
        <w:tc>
          <w:tcPr>
            <w:tcW w:w="1560" w:type="dxa"/>
            <w:vMerge w:val="restart"/>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水污染物</w:t>
            </w:r>
          </w:p>
        </w:tc>
        <w:tc>
          <w:tcPr>
            <w:tcW w:w="4282"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地埋式污水处理设备</w:t>
            </w:r>
          </w:p>
        </w:tc>
        <w:tc>
          <w:tcPr>
            <w:tcW w:w="1559"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2001.5</w:t>
            </w:r>
          </w:p>
        </w:tc>
        <w:tc>
          <w:tcPr>
            <w:tcW w:w="1701"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500</w:t>
            </w:r>
          </w:p>
        </w:tc>
        <w:tc>
          <w:tcPr>
            <w:tcW w:w="2126"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正常</w:t>
            </w:r>
          </w:p>
        </w:tc>
        <w:tc>
          <w:tcPr>
            <w:tcW w:w="1843"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本院</w:t>
            </w: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r w:rsidRPr="00231850">
              <w:rPr>
                <w:sz w:val="24"/>
              </w:rPr>
              <w:t>……</w:t>
            </w: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restart"/>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大气污染物</w:t>
            </w: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r w:rsidRPr="00231850">
              <w:rPr>
                <w:sz w:val="24"/>
              </w:rPr>
              <w:t>……</w:t>
            </w: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restart"/>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固体废物</w:t>
            </w: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A444C" w:rsidP="00F5690C">
            <w:pPr>
              <w:spacing w:line="560" w:lineRule="exact"/>
              <w:ind w:leftChars="-50" w:left="-160" w:rightChars="-50" w:right="-160"/>
              <w:jc w:val="center"/>
              <w:rPr>
                <w:sz w:val="24"/>
              </w:rPr>
            </w:pPr>
            <w:r>
              <w:rPr>
                <w:rFonts w:hint="eastAsia"/>
                <w:sz w:val="24"/>
              </w:rPr>
              <w:t>大地维康</w:t>
            </w: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r w:rsidRPr="00231850">
              <w:rPr>
                <w:sz w:val="24"/>
              </w:rPr>
              <w:t>……</w:t>
            </w: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restart"/>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噪声</w:t>
            </w: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Merge/>
            <w:vAlign w:val="center"/>
          </w:tcPr>
          <w:p w:rsidR="00296A79" w:rsidRPr="00231850" w:rsidRDefault="00296A79" w:rsidP="00F5690C">
            <w:pPr>
              <w:spacing w:line="560" w:lineRule="exact"/>
              <w:ind w:leftChars="-50" w:left="-160" w:rightChars="-50" w:right="-160"/>
              <w:jc w:val="center"/>
              <w:rPr>
                <w:sz w:val="24"/>
              </w:rPr>
            </w:pPr>
          </w:p>
        </w:tc>
        <w:tc>
          <w:tcPr>
            <w:tcW w:w="4282" w:type="dxa"/>
            <w:vAlign w:val="center"/>
          </w:tcPr>
          <w:p w:rsidR="00296A79" w:rsidRPr="00231850" w:rsidRDefault="00296A79" w:rsidP="00F5690C">
            <w:pPr>
              <w:spacing w:line="560" w:lineRule="exact"/>
              <w:ind w:leftChars="-50" w:left="-160" w:rightChars="-50" w:right="-160"/>
              <w:jc w:val="center"/>
              <w:rPr>
                <w:sz w:val="24"/>
              </w:rPr>
            </w:pPr>
            <w:r w:rsidRPr="00231850">
              <w:rPr>
                <w:sz w:val="24"/>
              </w:rPr>
              <w:t>……</w:t>
            </w: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jc w:val="center"/>
        </w:trPr>
        <w:tc>
          <w:tcPr>
            <w:tcW w:w="1560"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其他</w:t>
            </w:r>
          </w:p>
        </w:tc>
        <w:tc>
          <w:tcPr>
            <w:tcW w:w="4282" w:type="dxa"/>
            <w:vAlign w:val="center"/>
          </w:tcPr>
          <w:p w:rsidR="00296A79" w:rsidRPr="00231850" w:rsidRDefault="00296A79" w:rsidP="00F5690C">
            <w:pPr>
              <w:spacing w:line="560" w:lineRule="exact"/>
              <w:ind w:leftChars="-50" w:left="-160" w:rightChars="-50" w:right="-160"/>
              <w:jc w:val="center"/>
              <w:rPr>
                <w:sz w:val="24"/>
              </w:rPr>
            </w:pPr>
          </w:p>
        </w:tc>
        <w:tc>
          <w:tcPr>
            <w:tcW w:w="1559" w:type="dxa"/>
            <w:vAlign w:val="center"/>
          </w:tcPr>
          <w:p w:rsidR="00296A79" w:rsidRPr="00231850" w:rsidRDefault="00296A79" w:rsidP="00F5690C">
            <w:pPr>
              <w:spacing w:line="560" w:lineRule="exact"/>
              <w:ind w:leftChars="-50" w:left="-160" w:rightChars="-50" w:right="-160"/>
              <w:jc w:val="center"/>
              <w:rPr>
                <w:sz w:val="24"/>
              </w:rPr>
            </w:pPr>
          </w:p>
        </w:tc>
        <w:tc>
          <w:tcPr>
            <w:tcW w:w="1701" w:type="dxa"/>
            <w:vAlign w:val="center"/>
          </w:tcPr>
          <w:p w:rsidR="00296A79" w:rsidRPr="00231850" w:rsidRDefault="00296A79" w:rsidP="00F5690C">
            <w:pPr>
              <w:spacing w:line="560" w:lineRule="exact"/>
              <w:ind w:leftChars="-50" w:left="-160" w:rightChars="-50" w:right="-160"/>
              <w:jc w:val="center"/>
              <w:rPr>
                <w:sz w:val="24"/>
              </w:rPr>
            </w:pPr>
          </w:p>
        </w:tc>
        <w:tc>
          <w:tcPr>
            <w:tcW w:w="2126" w:type="dxa"/>
            <w:vAlign w:val="center"/>
          </w:tcPr>
          <w:p w:rsidR="00296A79" w:rsidRPr="00231850" w:rsidRDefault="00296A79" w:rsidP="00F5690C">
            <w:pPr>
              <w:spacing w:line="560" w:lineRule="exact"/>
              <w:ind w:leftChars="-50" w:left="-160" w:rightChars="-50" w:right="-160"/>
              <w:jc w:val="center"/>
              <w:rPr>
                <w:sz w:val="24"/>
              </w:rPr>
            </w:pPr>
          </w:p>
        </w:tc>
        <w:tc>
          <w:tcPr>
            <w:tcW w:w="1843" w:type="dxa"/>
            <w:vAlign w:val="center"/>
          </w:tcPr>
          <w:p w:rsidR="00296A79" w:rsidRPr="00231850" w:rsidRDefault="00296A79" w:rsidP="00F5690C">
            <w:pPr>
              <w:spacing w:line="560" w:lineRule="exact"/>
              <w:ind w:leftChars="-50" w:left="-160" w:rightChars="-50" w:right="-160"/>
              <w:jc w:val="center"/>
              <w:rPr>
                <w:sz w:val="24"/>
              </w:rPr>
            </w:pPr>
          </w:p>
        </w:tc>
      </w:tr>
    </w:tbl>
    <w:p w:rsidR="00296A79" w:rsidRPr="00231850" w:rsidRDefault="00296A79" w:rsidP="00F5690C">
      <w:pPr>
        <w:spacing w:line="560" w:lineRule="exact"/>
        <w:ind w:firstLineChars="64" w:firstLine="205"/>
        <w:rPr>
          <w:rFonts w:eastAsia="黑体"/>
          <w:szCs w:val="32"/>
        </w:rPr>
      </w:pPr>
      <w:r w:rsidRPr="00231850">
        <w:rPr>
          <w:rFonts w:eastAsia="黑体" w:hint="eastAsia"/>
          <w:szCs w:val="32"/>
        </w:rPr>
        <w:lastRenderedPageBreak/>
        <w:t>四、建设项目环境影响评价及其他环境保护行政许可情况</w:t>
      </w:r>
    </w:p>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2013"/>
        <w:gridCol w:w="1531"/>
        <w:gridCol w:w="1531"/>
        <w:gridCol w:w="1729"/>
        <w:gridCol w:w="1530"/>
        <w:gridCol w:w="1560"/>
      </w:tblGrid>
      <w:tr w:rsidR="00296A79" w:rsidRPr="00231850" w:rsidTr="00E91A10">
        <w:trPr>
          <w:trHeight w:val="624"/>
          <w:jc w:val="center"/>
        </w:trPr>
        <w:tc>
          <w:tcPr>
            <w:tcW w:w="13326" w:type="dxa"/>
            <w:gridSpan w:val="7"/>
            <w:vAlign w:val="center"/>
          </w:tcPr>
          <w:p w:rsidR="00296A79" w:rsidRPr="00231850" w:rsidRDefault="00296A79" w:rsidP="00E91A10">
            <w:pPr>
              <w:spacing w:line="560" w:lineRule="exact"/>
              <w:jc w:val="center"/>
              <w:rPr>
                <w:b/>
                <w:sz w:val="28"/>
                <w:szCs w:val="28"/>
              </w:rPr>
            </w:pPr>
            <w:r w:rsidRPr="00231850">
              <w:rPr>
                <w:szCs w:val="32"/>
              </w:rPr>
              <w:br w:type="page"/>
            </w:r>
            <w:r w:rsidRPr="00231850">
              <w:rPr>
                <w:rFonts w:hint="eastAsia"/>
                <w:b/>
                <w:sz w:val="28"/>
                <w:szCs w:val="28"/>
              </w:rPr>
              <w:t>建设项目环境影响评价及其他环境保护行政许可情况</w:t>
            </w:r>
          </w:p>
        </w:tc>
      </w:tr>
      <w:tr w:rsidR="00296A79" w:rsidRPr="00231850" w:rsidTr="00E91A10">
        <w:trPr>
          <w:trHeight w:val="624"/>
          <w:jc w:val="center"/>
        </w:trPr>
        <w:tc>
          <w:tcPr>
            <w:tcW w:w="3432"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建设项目名称</w:t>
            </w:r>
          </w:p>
        </w:tc>
        <w:tc>
          <w:tcPr>
            <w:tcW w:w="2013"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环评批复单位</w:t>
            </w:r>
          </w:p>
        </w:tc>
        <w:tc>
          <w:tcPr>
            <w:tcW w:w="1531"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环评批复时间</w:t>
            </w:r>
          </w:p>
        </w:tc>
        <w:tc>
          <w:tcPr>
            <w:tcW w:w="1531"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环评批复文号</w:t>
            </w:r>
          </w:p>
        </w:tc>
        <w:tc>
          <w:tcPr>
            <w:tcW w:w="1729"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竣工验收单位</w:t>
            </w:r>
          </w:p>
        </w:tc>
        <w:tc>
          <w:tcPr>
            <w:tcW w:w="1530"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竣工验收时间</w:t>
            </w:r>
          </w:p>
        </w:tc>
        <w:tc>
          <w:tcPr>
            <w:tcW w:w="1560"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竣工验收文号</w:t>
            </w:r>
          </w:p>
        </w:tc>
      </w:tr>
      <w:tr w:rsidR="00296A79" w:rsidRPr="00231850" w:rsidTr="00E91A10">
        <w:trPr>
          <w:trHeight w:val="503"/>
          <w:jc w:val="center"/>
        </w:trPr>
        <w:tc>
          <w:tcPr>
            <w:tcW w:w="3432" w:type="dxa"/>
            <w:vAlign w:val="center"/>
          </w:tcPr>
          <w:p w:rsidR="00296A79" w:rsidRPr="00231850" w:rsidRDefault="00296A79" w:rsidP="00F5690C">
            <w:pPr>
              <w:spacing w:line="560" w:lineRule="exact"/>
              <w:ind w:leftChars="-50" w:left="-160" w:rightChars="-50" w:right="-160"/>
              <w:jc w:val="center"/>
              <w:rPr>
                <w:sz w:val="24"/>
              </w:rPr>
            </w:pPr>
          </w:p>
        </w:tc>
        <w:tc>
          <w:tcPr>
            <w:tcW w:w="2013"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729" w:type="dxa"/>
            <w:vAlign w:val="center"/>
          </w:tcPr>
          <w:p w:rsidR="00296A79" w:rsidRPr="00231850" w:rsidRDefault="00296A79" w:rsidP="00F5690C">
            <w:pPr>
              <w:spacing w:line="560" w:lineRule="exact"/>
              <w:ind w:leftChars="-50" w:left="-160" w:rightChars="-50" w:right="-160"/>
              <w:jc w:val="center"/>
              <w:rPr>
                <w:sz w:val="24"/>
              </w:rPr>
            </w:pPr>
          </w:p>
        </w:tc>
        <w:tc>
          <w:tcPr>
            <w:tcW w:w="1530" w:type="dxa"/>
            <w:vAlign w:val="center"/>
          </w:tcPr>
          <w:p w:rsidR="00296A79" w:rsidRPr="00231850" w:rsidRDefault="00296A79" w:rsidP="00F5690C">
            <w:pPr>
              <w:spacing w:line="560" w:lineRule="exact"/>
              <w:ind w:leftChars="-50" w:left="-160" w:rightChars="-50" w:right="-160"/>
              <w:jc w:val="center"/>
              <w:rPr>
                <w:sz w:val="24"/>
              </w:rPr>
            </w:pPr>
          </w:p>
        </w:tc>
        <w:tc>
          <w:tcPr>
            <w:tcW w:w="1560"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trHeight w:val="503"/>
          <w:jc w:val="center"/>
        </w:trPr>
        <w:tc>
          <w:tcPr>
            <w:tcW w:w="3432" w:type="dxa"/>
            <w:vAlign w:val="center"/>
          </w:tcPr>
          <w:p w:rsidR="00296A79" w:rsidRPr="00231850" w:rsidRDefault="00296A79" w:rsidP="00F5690C">
            <w:pPr>
              <w:spacing w:line="560" w:lineRule="exact"/>
              <w:ind w:leftChars="-50" w:left="-160" w:rightChars="-50" w:right="-160"/>
              <w:jc w:val="center"/>
              <w:rPr>
                <w:sz w:val="24"/>
              </w:rPr>
            </w:pPr>
          </w:p>
        </w:tc>
        <w:tc>
          <w:tcPr>
            <w:tcW w:w="2013"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729" w:type="dxa"/>
            <w:vAlign w:val="center"/>
          </w:tcPr>
          <w:p w:rsidR="00296A79" w:rsidRPr="00231850" w:rsidRDefault="00296A79" w:rsidP="00F5690C">
            <w:pPr>
              <w:spacing w:line="560" w:lineRule="exact"/>
              <w:ind w:leftChars="-50" w:left="-160" w:rightChars="-50" w:right="-160"/>
              <w:jc w:val="center"/>
              <w:rPr>
                <w:sz w:val="24"/>
              </w:rPr>
            </w:pPr>
          </w:p>
        </w:tc>
        <w:tc>
          <w:tcPr>
            <w:tcW w:w="1530" w:type="dxa"/>
            <w:vAlign w:val="center"/>
          </w:tcPr>
          <w:p w:rsidR="00296A79" w:rsidRPr="00231850" w:rsidRDefault="00296A79" w:rsidP="00F5690C">
            <w:pPr>
              <w:spacing w:line="560" w:lineRule="exact"/>
              <w:ind w:leftChars="-50" w:left="-160" w:rightChars="-50" w:right="-160"/>
              <w:jc w:val="center"/>
              <w:rPr>
                <w:sz w:val="24"/>
              </w:rPr>
            </w:pPr>
          </w:p>
        </w:tc>
        <w:tc>
          <w:tcPr>
            <w:tcW w:w="1560"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trHeight w:val="503"/>
          <w:jc w:val="center"/>
        </w:trPr>
        <w:tc>
          <w:tcPr>
            <w:tcW w:w="3432" w:type="dxa"/>
            <w:vAlign w:val="center"/>
          </w:tcPr>
          <w:p w:rsidR="00296A79" w:rsidRPr="00231850" w:rsidRDefault="00296A79" w:rsidP="00F5690C">
            <w:pPr>
              <w:spacing w:line="560" w:lineRule="exact"/>
              <w:ind w:leftChars="-50" w:left="-160" w:rightChars="-50" w:right="-160"/>
              <w:jc w:val="center"/>
              <w:rPr>
                <w:sz w:val="24"/>
              </w:rPr>
            </w:pPr>
            <w:r w:rsidRPr="00231850">
              <w:rPr>
                <w:sz w:val="24"/>
              </w:rPr>
              <w:t>…</w:t>
            </w:r>
          </w:p>
        </w:tc>
        <w:tc>
          <w:tcPr>
            <w:tcW w:w="2013"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531" w:type="dxa"/>
            <w:vAlign w:val="center"/>
          </w:tcPr>
          <w:p w:rsidR="00296A79" w:rsidRPr="00231850" w:rsidRDefault="00296A79" w:rsidP="00F5690C">
            <w:pPr>
              <w:spacing w:line="560" w:lineRule="exact"/>
              <w:ind w:leftChars="-50" w:left="-160" w:rightChars="-50" w:right="-160"/>
              <w:jc w:val="center"/>
              <w:rPr>
                <w:sz w:val="24"/>
              </w:rPr>
            </w:pPr>
          </w:p>
        </w:tc>
        <w:tc>
          <w:tcPr>
            <w:tcW w:w="1729" w:type="dxa"/>
            <w:vAlign w:val="center"/>
          </w:tcPr>
          <w:p w:rsidR="00296A79" w:rsidRPr="00231850" w:rsidRDefault="00296A79" w:rsidP="00F5690C">
            <w:pPr>
              <w:spacing w:line="560" w:lineRule="exact"/>
              <w:ind w:leftChars="-50" w:left="-160" w:rightChars="-50" w:right="-160"/>
              <w:jc w:val="center"/>
              <w:rPr>
                <w:sz w:val="24"/>
              </w:rPr>
            </w:pPr>
          </w:p>
        </w:tc>
        <w:tc>
          <w:tcPr>
            <w:tcW w:w="1530" w:type="dxa"/>
            <w:vAlign w:val="center"/>
          </w:tcPr>
          <w:p w:rsidR="00296A79" w:rsidRPr="00231850" w:rsidRDefault="00296A79" w:rsidP="00F5690C">
            <w:pPr>
              <w:spacing w:line="560" w:lineRule="exact"/>
              <w:ind w:leftChars="-50" w:left="-160" w:rightChars="-50" w:right="-160"/>
              <w:jc w:val="center"/>
              <w:rPr>
                <w:sz w:val="24"/>
              </w:rPr>
            </w:pPr>
          </w:p>
        </w:tc>
        <w:tc>
          <w:tcPr>
            <w:tcW w:w="1560"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trHeight w:val="503"/>
          <w:jc w:val="center"/>
        </w:trPr>
        <w:tc>
          <w:tcPr>
            <w:tcW w:w="3432"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其他环境保护行政许可情况</w:t>
            </w:r>
          </w:p>
        </w:tc>
        <w:tc>
          <w:tcPr>
            <w:tcW w:w="9894" w:type="dxa"/>
            <w:gridSpan w:val="6"/>
            <w:vAlign w:val="center"/>
          </w:tcPr>
          <w:p w:rsidR="00296A79" w:rsidRPr="00231850" w:rsidRDefault="00296A79" w:rsidP="00F5690C">
            <w:pPr>
              <w:spacing w:line="560" w:lineRule="exact"/>
              <w:ind w:leftChars="-50" w:left="-160" w:rightChars="-50" w:right="-160"/>
              <w:jc w:val="center"/>
              <w:rPr>
                <w:sz w:val="24"/>
              </w:rPr>
            </w:pPr>
          </w:p>
        </w:tc>
      </w:tr>
    </w:tbl>
    <w:p w:rsidR="00296A79" w:rsidRPr="00231850" w:rsidRDefault="00296A79" w:rsidP="00F5690C">
      <w:pPr>
        <w:spacing w:line="560" w:lineRule="exact"/>
        <w:ind w:firstLineChars="64" w:firstLine="205"/>
        <w:rPr>
          <w:rFonts w:eastAsia="黑体"/>
          <w:szCs w:val="32"/>
        </w:rPr>
      </w:pPr>
      <w:r w:rsidRPr="00231850">
        <w:rPr>
          <w:rFonts w:eastAsia="黑体" w:hint="eastAsia"/>
          <w:szCs w:val="32"/>
        </w:rPr>
        <w:t>五、突发环境事件应急预案</w:t>
      </w:r>
    </w:p>
    <w:tbl>
      <w:tblPr>
        <w:tblW w:w="13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417"/>
        <w:gridCol w:w="2449"/>
        <w:gridCol w:w="6124"/>
      </w:tblGrid>
      <w:tr w:rsidR="00296A79" w:rsidRPr="00231850" w:rsidTr="00E91A10">
        <w:trPr>
          <w:trHeight w:val="624"/>
          <w:jc w:val="center"/>
        </w:trPr>
        <w:tc>
          <w:tcPr>
            <w:tcW w:w="13354" w:type="dxa"/>
            <w:gridSpan w:val="4"/>
            <w:vAlign w:val="center"/>
          </w:tcPr>
          <w:p w:rsidR="00296A79" w:rsidRPr="00231850" w:rsidRDefault="00296A79" w:rsidP="00E91A10">
            <w:pPr>
              <w:spacing w:line="560" w:lineRule="exact"/>
              <w:jc w:val="center"/>
              <w:rPr>
                <w:b/>
                <w:sz w:val="28"/>
                <w:szCs w:val="28"/>
              </w:rPr>
            </w:pPr>
            <w:r w:rsidRPr="00231850">
              <w:rPr>
                <w:rFonts w:hint="eastAsia"/>
                <w:b/>
                <w:sz w:val="28"/>
                <w:szCs w:val="28"/>
              </w:rPr>
              <w:t>突发环境事件应急预案</w:t>
            </w:r>
          </w:p>
        </w:tc>
      </w:tr>
      <w:tr w:rsidR="00296A79" w:rsidRPr="00231850" w:rsidTr="00E91A10">
        <w:trPr>
          <w:trHeight w:val="496"/>
          <w:jc w:val="center"/>
        </w:trPr>
        <w:tc>
          <w:tcPr>
            <w:tcW w:w="2364"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备案部门</w:t>
            </w:r>
          </w:p>
        </w:tc>
        <w:tc>
          <w:tcPr>
            <w:tcW w:w="2417" w:type="dxa"/>
            <w:vAlign w:val="center"/>
          </w:tcPr>
          <w:p w:rsidR="00296A79" w:rsidRPr="00231850" w:rsidRDefault="00296A79" w:rsidP="00F5690C">
            <w:pPr>
              <w:spacing w:line="560" w:lineRule="exact"/>
              <w:ind w:leftChars="-50" w:left="-160" w:rightChars="-50" w:right="-160"/>
              <w:jc w:val="center"/>
              <w:rPr>
                <w:sz w:val="24"/>
              </w:rPr>
            </w:pPr>
          </w:p>
        </w:tc>
        <w:tc>
          <w:tcPr>
            <w:tcW w:w="2449"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备案时间</w:t>
            </w:r>
          </w:p>
        </w:tc>
        <w:tc>
          <w:tcPr>
            <w:tcW w:w="6124" w:type="dxa"/>
            <w:vAlign w:val="center"/>
          </w:tcPr>
          <w:p w:rsidR="00296A79" w:rsidRPr="00231850" w:rsidRDefault="00296A79" w:rsidP="00F5690C">
            <w:pPr>
              <w:spacing w:line="560" w:lineRule="exact"/>
              <w:ind w:leftChars="-50" w:left="-160" w:rightChars="-50" w:right="-160"/>
              <w:jc w:val="center"/>
              <w:rPr>
                <w:sz w:val="24"/>
              </w:rPr>
            </w:pPr>
          </w:p>
        </w:tc>
      </w:tr>
      <w:tr w:rsidR="00296A79" w:rsidRPr="00231850" w:rsidTr="00E91A10">
        <w:trPr>
          <w:trHeight w:val="2643"/>
          <w:jc w:val="center"/>
        </w:trPr>
        <w:tc>
          <w:tcPr>
            <w:tcW w:w="2364" w:type="dxa"/>
            <w:vAlign w:val="center"/>
          </w:tcPr>
          <w:p w:rsidR="00296A79" w:rsidRPr="00231850" w:rsidRDefault="00296A79" w:rsidP="00F5690C">
            <w:pPr>
              <w:spacing w:line="560" w:lineRule="exact"/>
              <w:ind w:leftChars="-50" w:left="-160" w:rightChars="-50" w:right="-160"/>
              <w:jc w:val="center"/>
              <w:rPr>
                <w:sz w:val="24"/>
              </w:rPr>
            </w:pPr>
            <w:r w:rsidRPr="00231850">
              <w:rPr>
                <w:rFonts w:hint="eastAsia"/>
                <w:sz w:val="24"/>
              </w:rPr>
              <w:t>主要内容</w:t>
            </w:r>
          </w:p>
        </w:tc>
        <w:tc>
          <w:tcPr>
            <w:tcW w:w="10990" w:type="dxa"/>
            <w:gridSpan w:val="3"/>
            <w:vAlign w:val="center"/>
          </w:tcPr>
          <w:p w:rsidR="00296A79" w:rsidRPr="00231850" w:rsidRDefault="00296A79" w:rsidP="00F5690C">
            <w:pPr>
              <w:spacing w:line="560" w:lineRule="exact"/>
              <w:ind w:leftChars="-50" w:left="-160" w:rightChars="-50" w:right="-160"/>
              <w:jc w:val="center"/>
              <w:rPr>
                <w:sz w:val="24"/>
              </w:rPr>
            </w:pPr>
          </w:p>
        </w:tc>
      </w:tr>
    </w:tbl>
    <w:p w:rsidR="00296A79" w:rsidRPr="00231850" w:rsidRDefault="00296A79" w:rsidP="00F5690C">
      <w:pPr>
        <w:spacing w:line="560" w:lineRule="exact"/>
        <w:ind w:firstLineChars="64" w:firstLine="205"/>
        <w:rPr>
          <w:rFonts w:eastAsia="黑体"/>
          <w:szCs w:val="32"/>
        </w:rPr>
      </w:pPr>
      <w:r w:rsidRPr="00231850">
        <w:rPr>
          <w:rFonts w:eastAsia="黑体" w:hint="eastAsia"/>
          <w:szCs w:val="32"/>
        </w:rPr>
        <w:lastRenderedPageBreak/>
        <w:t>六、环境自行监测方案</w:t>
      </w:r>
    </w:p>
    <w:tbl>
      <w:tblPr>
        <w:tblW w:w="13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3"/>
        <w:gridCol w:w="10928"/>
      </w:tblGrid>
      <w:tr w:rsidR="00296A79" w:rsidRPr="00231850" w:rsidTr="00E91A10">
        <w:trPr>
          <w:trHeight w:val="3620"/>
          <w:jc w:val="center"/>
        </w:trPr>
        <w:tc>
          <w:tcPr>
            <w:tcW w:w="2143" w:type="dxa"/>
            <w:vAlign w:val="center"/>
          </w:tcPr>
          <w:p w:rsidR="00296A79" w:rsidRPr="00231850" w:rsidRDefault="00296A79" w:rsidP="00E91A10">
            <w:pPr>
              <w:spacing w:line="560" w:lineRule="exact"/>
              <w:jc w:val="center"/>
              <w:rPr>
                <w:b/>
                <w:sz w:val="28"/>
                <w:szCs w:val="28"/>
              </w:rPr>
            </w:pPr>
            <w:r w:rsidRPr="00231850">
              <w:rPr>
                <w:rFonts w:hint="eastAsia"/>
                <w:b/>
                <w:sz w:val="28"/>
                <w:szCs w:val="28"/>
              </w:rPr>
              <w:t>主要内容</w:t>
            </w:r>
          </w:p>
        </w:tc>
        <w:tc>
          <w:tcPr>
            <w:tcW w:w="10928" w:type="dxa"/>
            <w:vAlign w:val="center"/>
          </w:tcPr>
          <w:p w:rsidR="00296A79" w:rsidRPr="00231850" w:rsidRDefault="00296A79" w:rsidP="00E91A10">
            <w:pPr>
              <w:spacing w:line="560" w:lineRule="exact"/>
              <w:jc w:val="center"/>
              <w:rPr>
                <w:color w:val="000000"/>
                <w:sz w:val="28"/>
                <w:szCs w:val="28"/>
              </w:rPr>
            </w:pPr>
            <w:r w:rsidRPr="00231850">
              <w:rPr>
                <w:rFonts w:hint="eastAsia"/>
                <w:color w:val="000000"/>
                <w:sz w:val="28"/>
                <w:szCs w:val="28"/>
              </w:rPr>
              <w:t>（列入国家和省重点监控企业名单的重点排污单位应公开其环境</w:t>
            </w:r>
            <w:r>
              <w:rPr>
                <w:rFonts w:hint="eastAsia"/>
                <w:color w:val="000000"/>
                <w:sz w:val="28"/>
                <w:szCs w:val="28"/>
              </w:rPr>
              <w:t>自</w:t>
            </w:r>
            <w:r w:rsidRPr="00231850">
              <w:rPr>
                <w:rFonts w:hint="eastAsia"/>
                <w:color w:val="000000"/>
                <w:sz w:val="28"/>
                <w:szCs w:val="28"/>
              </w:rPr>
              <w:t>行监测方案，企业</w:t>
            </w:r>
            <w:r>
              <w:rPr>
                <w:rFonts w:hint="eastAsia"/>
                <w:color w:val="000000"/>
                <w:sz w:val="28"/>
                <w:szCs w:val="28"/>
              </w:rPr>
              <w:t>环境</w:t>
            </w:r>
            <w:r w:rsidRPr="00231850">
              <w:rPr>
                <w:rFonts w:hint="eastAsia"/>
                <w:color w:val="000000"/>
                <w:sz w:val="28"/>
                <w:szCs w:val="28"/>
              </w:rPr>
              <w:t>自行监测方案应包括企业基本信息、监测点位、监测指标、监测频次、执行排放标准及其限值、监测方法和仪器、监测质量控制、监测点位示意图、监测结果公开时限）</w:t>
            </w:r>
          </w:p>
          <w:p w:rsidR="00296A79" w:rsidRPr="00231850" w:rsidRDefault="00296A79" w:rsidP="00E91A10">
            <w:pPr>
              <w:spacing w:line="560" w:lineRule="exact"/>
              <w:jc w:val="center"/>
              <w:rPr>
                <w:sz w:val="28"/>
                <w:szCs w:val="28"/>
              </w:rPr>
            </w:pPr>
          </w:p>
        </w:tc>
      </w:tr>
    </w:tbl>
    <w:p w:rsidR="00296A79" w:rsidRPr="00231850" w:rsidRDefault="00296A79" w:rsidP="00F5690C">
      <w:pPr>
        <w:spacing w:line="560" w:lineRule="exact"/>
        <w:ind w:firstLineChars="64" w:firstLine="205"/>
        <w:rPr>
          <w:rFonts w:eastAsia="黑体"/>
          <w:szCs w:val="32"/>
        </w:rPr>
      </w:pPr>
      <w:r w:rsidRPr="00231850">
        <w:rPr>
          <w:rFonts w:eastAsia="黑体" w:hint="eastAsia"/>
          <w:szCs w:val="32"/>
        </w:rPr>
        <w:t>七、其他应当公开的环境信息</w:t>
      </w:r>
    </w:p>
    <w:tbl>
      <w:tblPr>
        <w:tblW w:w="13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3"/>
        <w:gridCol w:w="10928"/>
      </w:tblGrid>
      <w:tr w:rsidR="00296A79" w:rsidRPr="00231850" w:rsidTr="00E91A10">
        <w:trPr>
          <w:trHeight w:val="3810"/>
          <w:jc w:val="center"/>
        </w:trPr>
        <w:tc>
          <w:tcPr>
            <w:tcW w:w="2143" w:type="dxa"/>
            <w:vAlign w:val="center"/>
          </w:tcPr>
          <w:p w:rsidR="00296A79" w:rsidRPr="00231850" w:rsidRDefault="00296A79" w:rsidP="00E91A10">
            <w:pPr>
              <w:spacing w:line="560" w:lineRule="exact"/>
              <w:jc w:val="center"/>
              <w:rPr>
                <w:b/>
                <w:sz w:val="28"/>
                <w:szCs w:val="28"/>
              </w:rPr>
            </w:pPr>
            <w:r w:rsidRPr="00231850">
              <w:rPr>
                <w:rFonts w:hint="eastAsia"/>
                <w:b/>
                <w:sz w:val="28"/>
                <w:szCs w:val="28"/>
              </w:rPr>
              <w:t>其他应当公开的环境信息</w:t>
            </w:r>
          </w:p>
        </w:tc>
        <w:tc>
          <w:tcPr>
            <w:tcW w:w="10928" w:type="dxa"/>
            <w:vAlign w:val="center"/>
          </w:tcPr>
          <w:p w:rsidR="00296A79" w:rsidRPr="00231850" w:rsidRDefault="00296A79" w:rsidP="00E91A10">
            <w:pPr>
              <w:spacing w:line="560" w:lineRule="exact"/>
              <w:jc w:val="center"/>
              <w:rPr>
                <w:sz w:val="28"/>
                <w:szCs w:val="28"/>
              </w:rPr>
            </w:pPr>
          </w:p>
          <w:p w:rsidR="00296A79" w:rsidRPr="00231850" w:rsidRDefault="00296A79" w:rsidP="00E91A10">
            <w:pPr>
              <w:spacing w:line="560" w:lineRule="exact"/>
              <w:jc w:val="center"/>
              <w:rPr>
                <w:sz w:val="28"/>
                <w:szCs w:val="28"/>
              </w:rPr>
            </w:pPr>
          </w:p>
          <w:p w:rsidR="00296A79" w:rsidRPr="00231850" w:rsidRDefault="00296A79" w:rsidP="00E91A10">
            <w:pPr>
              <w:spacing w:line="560" w:lineRule="exact"/>
              <w:jc w:val="center"/>
              <w:rPr>
                <w:sz w:val="28"/>
                <w:szCs w:val="28"/>
              </w:rPr>
            </w:pPr>
          </w:p>
          <w:p w:rsidR="00296A79" w:rsidRPr="00231850" w:rsidRDefault="00296A79" w:rsidP="00E91A10">
            <w:pPr>
              <w:spacing w:line="560" w:lineRule="exact"/>
              <w:jc w:val="center"/>
              <w:rPr>
                <w:sz w:val="28"/>
                <w:szCs w:val="28"/>
              </w:rPr>
            </w:pPr>
          </w:p>
          <w:p w:rsidR="00296A79" w:rsidRPr="00231850" w:rsidRDefault="00296A79" w:rsidP="00E91A10">
            <w:pPr>
              <w:spacing w:line="560" w:lineRule="exact"/>
              <w:jc w:val="center"/>
              <w:rPr>
                <w:sz w:val="28"/>
                <w:szCs w:val="28"/>
              </w:rPr>
            </w:pPr>
          </w:p>
        </w:tc>
      </w:tr>
    </w:tbl>
    <w:p w:rsidR="00296A79" w:rsidRPr="00231850" w:rsidRDefault="00296A79" w:rsidP="00F5690C">
      <w:pPr>
        <w:spacing w:line="560" w:lineRule="exact"/>
        <w:ind w:firstLineChars="64" w:firstLine="205"/>
        <w:jc w:val="left"/>
        <w:rPr>
          <w:szCs w:val="32"/>
        </w:rPr>
        <w:sectPr w:rsidR="00296A79" w:rsidRPr="00231850" w:rsidSect="0012019A">
          <w:pgSz w:w="16838" w:h="11906" w:orient="landscape"/>
          <w:pgMar w:top="1588" w:right="2098" w:bottom="1588" w:left="1985" w:header="851" w:footer="992" w:gutter="0"/>
          <w:cols w:space="425"/>
          <w:docGrid w:type="lines" w:linePitch="312"/>
        </w:sectPr>
      </w:pPr>
    </w:p>
    <w:p w:rsidR="00296A79" w:rsidRPr="00231850" w:rsidRDefault="00296A79" w:rsidP="00F5690C">
      <w:pPr>
        <w:spacing w:line="560" w:lineRule="exact"/>
        <w:ind w:firstLineChars="64" w:firstLine="203"/>
        <w:jc w:val="left"/>
        <w:rPr>
          <w:szCs w:val="32"/>
        </w:rPr>
      </w:pPr>
      <w:r w:rsidRPr="00231850">
        <w:rPr>
          <w:rFonts w:hint="eastAsia"/>
          <w:szCs w:val="32"/>
        </w:rPr>
        <w:lastRenderedPageBreak/>
        <w:t>填表说明：</w:t>
      </w:r>
    </w:p>
    <w:p w:rsidR="00296A79" w:rsidRPr="00231850" w:rsidRDefault="00296A79" w:rsidP="00F34111">
      <w:pPr>
        <w:numPr>
          <w:ilvl w:val="0"/>
          <w:numId w:val="1"/>
        </w:numPr>
        <w:spacing w:line="560" w:lineRule="exact"/>
        <w:jc w:val="left"/>
        <w:rPr>
          <w:szCs w:val="32"/>
        </w:rPr>
      </w:pPr>
      <w:r w:rsidRPr="00231850">
        <w:rPr>
          <w:rFonts w:hint="eastAsia"/>
          <w:szCs w:val="32"/>
        </w:rPr>
        <w:t>排放口编号或名称应与排污许可证上载明的一致，排放口位置为排放口所在的经纬度，排放方式为纳管或排环境，排放浓度为最近一次监测数值，监测方式为手工或自动，排放总量为最近一次的年度实际排放总量</w:t>
      </w:r>
      <w:r>
        <w:rPr>
          <w:rFonts w:hint="eastAsia"/>
          <w:szCs w:val="32"/>
        </w:rPr>
        <w:t>，</w:t>
      </w:r>
      <w:r w:rsidRPr="005242DC">
        <w:rPr>
          <w:rFonts w:hint="eastAsia"/>
          <w:szCs w:val="32"/>
        </w:rPr>
        <w:t>核定的排放总量为排污许可证上载明的核定排放总量或环评批复上允许的排放总量</w:t>
      </w:r>
      <w:r>
        <w:rPr>
          <w:rFonts w:hint="eastAsia"/>
          <w:szCs w:val="32"/>
        </w:rPr>
        <w:t>。</w:t>
      </w:r>
    </w:p>
    <w:p w:rsidR="00296A79" w:rsidRPr="00231850" w:rsidRDefault="00296A79" w:rsidP="00F34111">
      <w:pPr>
        <w:numPr>
          <w:ilvl w:val="0"/>
          <w:numId w:val="1"/>
        </w:numPr>
        <w:spacing w:line="560" w:lineRule="exact"/>
        <w:jc w:val="left"/>
        <w:rPr>
          <w:szCs w:val="32"/>
        </w:rPr>
      </w:pPr>
      <w:r w:rsidRPr="00231850">
        <w:rPr>
          <w:rFonts w:hint="eastAsia"/>
          <w:szCs w:val="32"/>
        </w:rPr>
        <w:t>污染源自动监控系统作为环境保护设施的组成部分，应在防治污染设施的建设和运行情况中予以公开，并在处理能力中填写监测指标。</w:t>
      </w:r>
    </w:p>
    <w:p w:rsidR="00296A79" w:rsidRPr="00231850" w:rsidRDefault="00296A79" w:rsidP="00F34111">
      <w:pPr>
        <w:numPr>
          <w:ilvl w:val="0"/>
          <w:numId w:val="1"/>
        </w:numPr>
        <w:spacing w:line="560" w:lineRule="exact"/>
        <w:jc w:val="left"/>
        <w:rPr>
          <w:szCs w:val="32"/>
        </w:rPr>
      </w:pPr>
      <w:r w:rsidRPr="00231850">
        <w:rPr>
          <w:rFonts w:hint="eastAsia"/>
          <w:szCs w:val="32"/>
        </w:rPr>
        <w:t>企业事业单位环境信息涉及国家秘密、商业秘密或者个人隐私的，依法可以不公开，法律、法规另有规定的，从其规定。</w:t>
      </w:r>
    </w:p>
    <w:p w:rsidR="00296A79" w:rsidRPr="00231850" w:rsidRDefault="00296A79" w:rsidP="00F34111">
      <w:pPr>
        <w:numPr>
          <w:ilvl w:val="0"/>
          <w:numId w:val="1"/>
        </w:numPr>
        <w:spacing w:line="560" w:lineRule="exact"/>
        <w:jc w:val="left"/>
        <w:rPr>
          <w:szCs w:val="32"/>
        </w:rPr>
      </w:pPr>
      <w:r w:rsidRPr="00231850">
        <w:rPr>
          <w:rFonts w:hint="eastAsia"/>
          <w:szCs w:val="32"/>
        </w:rPr>
        <w:t>此件公开发布，电子版可以在浙江省环保厅门户网站上获取。</w:t>
      </w:r>
    </w:p>
    <w:p w:rsidR="00296A79" w:rsidRPr="00231850" w:rsidRDefault="00296A79" w:rsidP="00F34111"/>
    <w:p w:rsidR="00296A79" w:rsidRDefault="00296A79" w:rsidP="00F34111">
      <w:pPr>
        <w:ind w:right="1269"/>
        <w:jc w:val="right"/>
      </w:pPr>
    </w:p>
    <w:p w:rsidR="00296A79" w:rsidRDefault="00296A79" w:rsidP="00F34111">
      <w:pPr>
        <w:ind w:right="1269"/>
        <w:jc w:val="right"/>
      </w:pPr>
    </w:p>
    <w:p w:rsidR="00296A79" w:rsidRPr="00231850" w:rsidRDefault="00296A79" w:rsidP="00F34111">
      <w:pPr>
        <w:ind w:right="1269"/>
        <w:jc w:val="right"/>
      </w:pPr>
    </w:p>
    <w:p w:rsidR="00296A79" w:rsidRPr="00F34111" w:rsidRDefault="00296A79" w:rsidP="00F34111"/>
    <w:sectPr w:rsidR="00296A79" w:rsidRPr="00F34111" w:rsidSect="00E8650B">
      <w:headerReference w:type="even" r:id="rId10"/>
      <w:headerReference w:type="default" r:id="rId11"/>
      <w:footerReference w:type="even" r:id="rId12"/>
      <w:footerReference w:type="default" r:id="rId13"/>
      <w:pgSz w:w="11906" w:h="16838" w:code="9"/>
      <w:pgMar w:top="2098" w:right="1588" w:bottom="2098" w:left="1588" w:header="851" w:footer="1191" w:gutter="0"/>
      <w:cols w:space="425"/>
      <w:docGrid w:type="linesAndChars" w:linePitch="577"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14" w:rsidRDefault="00667214" w:rsidP="004B7957">
      <w:r>
        <w:separator/>
      </w:r>
    </w:p>
  </w:endnote>
  <w:endnote w:type="continuationSeparator" w:id="0">
    <w:p w:rsidR="00667214" w:rsidRDefault="00667214" w:rsidP="004B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小标宋"/>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黑体简体">
    <w:panose1 w:val="02010601030101010101"/>
    <w:charset w:val="86"/>
    <w:family w:val="script"/>
    <w:notTrueType/>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Pr="00231850" w:rsidRDefault="00296A79" w:rsidP="00F5690C">
    <w:pPr>
      <w:pStyle w:val="a4"/>
      <w:ind w:leftChars="100" w:left="320"/>
      <w:rPr>
        <w:rFonts w:ascii="宋体" w:eastAsia="宋体" w:hAnsi="宋体"/>
        <w:sz w:val="28"/>
        <w:szCs w:val="28"/>
      </w:rPr>
    </w:pPr>
    <w:r w:rsidRPr="00231850">
      <w:rPr>
        <w:rFonts w:ascii="宋体" w:eastAsia="宋体" w:hAnsi="宋体"/>
        <w:sz w:val="28"/>
        <w:szCs w:val="28"/>
      </w:rPr>
      <w:t xml:space="preserve">— </w:t>
    </w:r>
    <w:r w:rsidRPr="00231850">
      <w:rPr>
        <w:rFonts w:ascii="宋体" w:eastAsia="宋体" w:hAnsi="宋体"/>
        <w:sz w:val="28"/>
        <w:szCs w:val="28"/>
      </w:rPr>
      <w:fldChar w:fldCharType="begin"/>
    </w:r>
    <w:r w:rsidRPr="00231850">
      <w:rPr>
        <w:rFonts w:ascii="宋体" w:eastAsia="宋体" w:hAnsi="宋体"/>
        <w:sz w:val="28"/>
        <w:szCs w:val="28"/>
      </w:rPr>
      <w:instrText>PAGE   \* MERGEFORMAT</w:instrText>
    </w:r>
    <w:r w:rsidRPr="00231850">
      <w:rPr>
        <w:rFonts w:ascii="宋体" w:eastAsia="宋体" w:hAnsi="宋体"/>
        <w:sz w:val="28"/>
        <w:szCs w:val="28"/>
      </w:rPr>
      <w:fldChar w:fldCharType="separate"/>
    </w:r>
    <w:r w:rsidRPr="00A94EE3">
      <w:rPr>
        <w:rFonts w:ascii="宋体" w:eastAsia="宋体" w:hAnsi="宋体"/>
        <w:noProof/>
        <w:sz w:val="28"/>
        <w:szCs w:val="28"/>
        <w:lang w:val="zh-CN"/>
      </w:rPr>
      <w:t>8</w:t>
    </w:r>
    <w:r w:rsidRPr="00231850">
      <w:rPr>
        <w:rFonts w:ascii="宋体" w:eastAsia="宋体" w:hAnsi="宋体"/>
        <w:sz w:val="28"/>
        <w:szCs w:val="28"/>
      </w:rPr>
      <w:fldChar w:fldCharType="end"/>
    </w:r>
    <w:r w:rsidRPr="00231850">
      <w:rPr>
        <w:rFonts w:ascii="宋体" w:eastAsia="宋体" w:hAnsi="宋体"/>
        <w:sz w:val="28"/>
        <w:szCs w:val="28"/>
      </w:rPr>
      <w:t xml:space="preserve"> —</w:t>
    </w:r>
  </w:p>
  <w:p w:rsidR="00296A79" w:rsidRDefault="00296A79" w:rsidP="0012019A">
    <w:pPr>
      <w:pStyle w:val="a4"/>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Pr="00231850" w:rsidRDefault="00296A79" w:rsidP="00F5690C">
    <w:pPr>
      <w:pStyle w:val="a4"/>
      <w:ind w:rightChars="100" w:right="320"/>
      <w:jc w:val="right"/>
      <w:rPr>
        <w:rFonts w:ascii="宋体" w:eastAsia="宋体" w:hAnsi="宋体"/>
        <w:sz w:val="28"/>
        <w:szCs w:val="28"/>
      </w:rPr>
    </w:pPr>
    <w:r w:rsidRPr="00231850">
      <w:rPr>
        <w:rFonts w:ascii="宋体" w:eastAsia="宋体" w:hAnsi="宋体"/>
        <w:sz w:val="28"/>
        <w:szCs w:val="28"/>
      </w:rPr>
      <w:t xml:space="preserve">— </w:t>
    </w:r>
    <w:r w:rsidRPr="00231850">
      <w:rPr>
        <w:rFonts w:ascii="宋体" w:eastAsia="宋体" w:hAnsi="宋体"/>
        <w:sz w:val="28"/>
        <w:szCs w:val="28"/>
      </w:rPr>
      <w:fldChar w:fldCharType="begin"/>
    </w:r>
    <w:r w:rsidRPr="00231850">
      <w:rPr>
        <w:rFonts w:ascii="宋体" w:eastAsia="宋体" w:hAnsi="宋体"/>
        <w:sz w:val="28"/>
        <w:szCs w:val="28"/>
      </w:rPr>
      <w:instrText>PAGE   \* MERGEFORMAT</w:instrText>
    </w:r>
    <w:r w:rsidRPr="00231850">
      <w:rPr>
        <w:rFonts w:ascii="宋体" w:eastAsia="宋体" w:hAnsi="宋体"/>
        <w:sz w:val="28"/>
        <w:szCs w:val="28"/>
      </w:rPr>
      <w:fldChar w:fldCharType="separate"/>
    </w:r>
    <w:r w:rsidR="00AD638C" w:rsidRPr="00AD638C">
      <w:rPr>
        <w:rFonts w:ascii="宋体" w:eastAsia="宋体" w:hAnsi="宋体"/>
        <w:noProof/>
        <w:sz w:val="28"/>
        <w:szCs w:val="28"/>
        <w:lang w:val="zh-CN"/>
      </w:rPr>
      <w:t>3</w:t>
    </w:r>
    <w:r w:rsidRPr="00231850">
      <w:rPr>
        <w:rFonts w:ascii="宋体" w:eastAsia="宋体" w:hAnsi="宋体"/>
        <w:sz w:val="28"/>
        <w:szCs w:val="28"/>
      </w:rPr>
      <w:fldChar w:fldCharType="end"/>
    </w:r>
    <w:r w:rsidRPr="00231850">
      <w:rPr>
        <w:rFonts w:ascii="宋体" w:eastAsia="宋体" w:hAnsi="宋体"/>
        <w:sz w:val="28"/>
        <w:szCs w:val="28"/>
      </w:rPr>
      <w:t xml:space="preserve"> —</w:t>
    </w:r>
  </w:p>
  <w:p w:rsidR="00296A79" w:rsidRDefault="00296A79" w:rsidP="0012019A">
    <w:pPr>
      <w:pStyle w:val="a4"/>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Pr="00D17A99" w:rsidRDefault="00296A79" w:rsidP="00F5690C">
    <w:pPr>
      <w:pStyle w:val="a4"/>
      <w:ind w:leftChars="100" w:left="320" w:rightChars="100" w:right="320"/>
      <w:rPr>
        <w:rStyle w:val="a6"/>
        <w:rFonts w:ascii="宋体" w:eastAsia="宋体" w:hAnsi="宋体"/>
        <w:sz w:val="28"/>
        <w:szCs w:val="28"/>
      </w:rPr>
    </w:pPr>
    <w:r w:rsidRPr="00D17A99">
      <w:rPr>
        <w:rStyle w:val="a6"/>
        <w:rFonts w:ascii="宋体" w:eastAsia="宋体" w:hAnsi="宋体"/>
        <w:sz w:val="28"/>
        <w:szCs w:val="28"/>
      </w:rPr>
      <w:t xml:space="preserve">— </w:t>
    </w:r>
    <w:r w:rsidRPr="00D17A99">
      <w:rPr>
        <w:rStyle w:val="a6"/>
        <w:rFonts w:ascii="宋体" w:eastAsia="宋体" w:hAnsi="宋体"/>
        <w:sz w:val="28"/>
        <w:szCs w:val="28"/>
      </w:rPr>
      <w:fldChar w:fldCharType="begin"/>
    </w:r>
    <w:r w:rsidRPr="00D17A99">
      <w:rPr>
        <w:rStyle w:val="a6"/>
        <w:rFonts w:ascii="宋体" w:eastAsia="宋体" w:hAnsi="宋体"/>
        <w:sz w:val="28"/>
        <w:szCs w:val="28"/>
      </w:rPr>
      <w:instrText xml:space="preserve">PAGE  </w:instrText>
    </w:r>
    <w:r w:rsidRPr="00D17A99">
      <w:rPr>
        <w:rStyle w:val="a6"/>
        <w:rFonts w:ascii="宋体" w:eastAsia="宋体" w:hAnsi="宋体"/>
        <w:sz w:val="28"/>
        <w:szCs w:val="28"/>
      </w:rPr>
      <w:fldChar w:fldCharType="separate"/>
    </w:r>
    <w:r>
      <w:rPr>
        <w:rStyle w:val="a6"/>
        <w:rFonts w:ascii="宋体" w:eastAsia="宋体" w:hAnsi="宋体"/>
        <w:noProof/>
        <w:sz w:val="28"/>
        <w:szCs w:val="28"/>
      </w:rPr>
      <w:t>26</w:t>
    </w:r>
    <w:r w:rsidRPr="00D17A99">
      <w:rPr>
        <w:rStyle w:val="a6"/>
        <w:rFonts w:ascii="宋体" w:eastAsia="宋体" w:hAnsi="宋体"/>
        <w:sz w:val="28"/>
        <w:szCs w:val="28"/>
      </w:rPr>
      <w:fldChar w:fldCharType="end"/>
    </w:r>
    <w:r w:rsidRPr="00D17A99">
      <w:rPr>
        <w:rStyle w:val="a6"/>
        <w:rFonts w:ascii="宋体" w:eastAsia="宋体" w:hAnsi="宋体"/>
        <w:sz w:val="28"/>
        <w:szCs w:val="28"/>
      </w:rPr>
      <w:t xml:space="preserve"> —</w:t>
    </w:r>
  </w:p>
  <w:p w:rsidR="00296A79" w:rsidRDefault="00296A79" w:rsidP="00F5690C">
    <w:pPr>
      <w:pStyle w:val="a4"/>
      <w:ind w:leftChars="100" w:left="320"/>
    </w:pPr>
    <w:r w:rsidRPr="00D26EB7">
      <w:rPr>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Default="00296A79" w:rsidP="00F5690C">
    <w:pPr>
      <w:pStyle w:val="a4"/>
      <w:ind w:leftChars="100" w:left="320" w:rightChars="100" w:right="320"/>
      <w:jc w:val="right"/>
      <w:rPr>
        <w:rStyle w:val="a6"/>
        <w:rFonts w:ascii="宋体" w:eastAsia="宋体" w:hAnsi="宋体"/>
        <w:sz w:val="28"/>
        <w:szCs w:val="28"/>
      </w:rPr>
    </w:pPr>
    <w:r w:rsidRPr="00D17A99">
      <w:rPr>
        <w:rStyle w:val="a6"/>
        <w:rFonts w:ascii="宋体" w:eastAsia="宋体" w:hAnsi="宋体"/>
        <w:sz w:val="28"/>
        <w:szCs w:val="28"/>
      </w:rPr>
      <w:t xml:space="preserve">— </w:t>
    </w:r>
    <w:r w:rsidRPr="00D17A99">
      <w:rPr>
        <w:rStyle w:val="a6"/>
        <w:rFonts w:ascii="宋体" w:eastAsia="宋体" w:hAnsi="宋体"/>
        <w:sz w:val="28"/>
        <w:szCs w:val="28"/>
      </w:rPr>
      <w:fldChar w:fldCharType="begin"/>
    </w:r>
    <w:r w:rsidRPr="00D17A99">
      <w:rPr>
        <w:rStyle w:val="a6"/>
        <w:rFonts w:ascii="宋体" w:eastAsia="宋体" w:hAnsi="宋体"/>
        <w:sz w:val="28"/>
        <w:szCs w:val="28"/>
      </w:rPr>
      <w:instrText xml:space="preserve">PAGE  </w:instrText>
    </w:r>
    <w:r w:rsidRPr="00D17A99">
      <w:rPr>
        <w:rStyle w:val="a6"/>
        <w:rFonts w:ascii="宋体" w:eastAsia="宋体" w:hAnsi="宋体"/>
        <w:sz w:val="28"/>
        <w:szCs w:val="28"/>
      </w:rPr>
      <w:fldChar w:fldCharType="separate"/>
    </w:r>
    <w:r w:rsidR="00AD638C">
      <w:rPr>
        <w:rStyle w:val="a6"/>
        <w:rFonts w:ascii="宋体" w:eastAsia="宋体" w:hAnsi="宋体"/>
        <w:noProof/>
        <w:sz w:val="28"/>
        <w:szCs w:val="28"/>
      </w:rPr>
      <w:t>8</w:t>
    </w:r>
    <w:r w:rsidRPr="00D17A99">
      <w:rPr>
        <w:rStyle w:val="a6"/>
        <w:rFonts w:ascii="宋体" w:eastAsia="宋体" w:hAnsi="宋体"/>
        <w:sz w:val="28"/>
        <w:szCs w:val="28"/>
      </w:rPr>
      <w:fldChar w:fldCharType="end"/>
    </w:r>
    <w:r w:rsidRPr="00D17A99">
      <w:rPr>
        <w:rStyle w:val="a6"/>
        <w:rFonts w:ascii="宋体" w:eastAsia="宋体" w:hAnsi="宋体"/>
        <w:sz w:val="28"/>
        <w:szCs w:val="28"/>
      </w:rPr>
      <w:t xml:space="preserve"> —</w:t>
    </w:r>
  </w:p>
  <w:p w:rsidR="00296A79" w:rsidRPr="00D17A99" w:rsidRDefault="00296A79" w:rsidP="00F5690C">
    <w:pPr>
      <w:pStyle w:val="a4"/>
      <w:ind w:leftChars="100" w:left="320" w:rightChars="100" w:right="320"/>
      <w:jc w:val="right"/>
      <w:rPr>
        <w:rStyle w:val="a6"/>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14" w:rsidRDefault="00667214" w:rsidP="004B7957">
      <w:r>
        <w:separator/>
      </w:r>
    </w:p>
  </w:footnote>
  <w:footnote w:type="continuationSeparator" w:id="0">
    <w:p w:rsidR="00667214" w:rsidRDefault="00667214" w:rsidP="004B7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Default="00296A79" w:rsidP="0070493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79" w:rsidRDefault="00296A79" w:rsidP="0070493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7B2"/>
    <w:multiLevelType w:val="hybridMultilevel"/>
    <w:tmpl w:val="F8EAC7D0"/>
    <w:lvl w:ilvl="0" w:tplc="827412BC">
      <w:start w:val="1"/>
      <w:numFmt w:val="decimal"/>
      <w:lvlText w:val="%1、"/>
      <w:lvlJc w:val="left"/>
      <w:pPr>
        <w:ind w:left="925" w:hanging="720"/>
      </w:pPr>
      <w:rPr>
        <w:rFonts w:cs="Times New Roman" w:hint="default"/>
      </w:rPr>
    </w:lvl>
    <w:lvl w:ilvl="1" w:tplc="04090019" w:tentative="1">
      <w:start w:val="1"/>
      <w:numFmt w:val="lowerLetter"/>
      <w:lvlText w:val="%2)"/>
      <w:lvlJc w:val="left"/>
      <w:pPr>
        <w:ind w:left="1045" w:hanging="420"/>
      </w:pPr>
      <w:rPr>
        <w:rFonts w:cs="Times New Roman"/>
      </w:rPr>
    </w:lvl>
    <w:lvl w:ilvl="2" w:tplc="0409001B" w:tentative="1">
      <w:start w:val="1"/>
      <w:numFmt w:val="lowerRoman"/>
      <w:lvlText w:val="%3."/>
      <w:lvlJc w:val="right"/>
      <w:pPr>
        <w:ind w:left="1465" w:hanging="420"/>
      </w:pPr>
      <w:rPr>
        <w:rFonts w:cs="Times New Roman"/>
      </w:rPr>
    </w:lvl>
    <w:lvl w:ilvl="3" w:tplc="0409000F" w:tentative="1">
      <w:start w:val="1"/>
      <w:numFmt w:val="decimal"/>
      <w:lvlText w:val="%4."/>
      <w:lvlJc w:val="left"/>
      <w:pPr>
        <w:ind w:left="1885" w:hanging="420"/>
      </w:pPr>
      <w:rPr>
        <w:rFonts w:cs="Times New Roman"/>
      </w:rPr>
    </w:lvl>
    <w:lvl w:ilvl="4" w:tplc="04090019" w:tentative="1">
      <w:start w:val="1"/>
      <w:numFmt w:val="lowerLetter"/>
      <w:lvlText w:val="%5)"/>
      <w:lvlJc w:val="left"/>
      <w:pPr>
        <w:ind w:left="2305" w:hanging="420"/>
      </w:pPr>
      <w:rPr>
        <w:rFonts w:cs="Times New Roman"/>
      </w:rPr>
    </w:lvl>
    <w:lvl w:ilvl="5" w:tplc="0409001B" w:tentative="1">
      <w:start w:val="1"/>
      <w:numFmt w:val="lowerRoman"/>
      <w:lvlText w:val="%6."/>
      <w:lvlJc w:val="right"/>
      <w:pPr>
        <w:ind w:left="2725" w:hanging="420"/>
      </w:pPr>
      <w:rPr>
        <w:rFonts w:cs="Times New Roman"/>
      </w:rPr>
    </w:lvl>
    <w:lvl w:ilvl="6" w:tplc="0409000F" w:tentative="1">
      <w:start w:val="1"/>
      <w:numFmt w:val="decimal"/>
      <w:lvlText w:val="%7."/>
      <w:lvlJc w:val="left"/>
      <w:pPr>
        <w:ind w:left="3145" w:hanging="420"/>
      </w:pPr>
      <w:rPr>
        <w:rFonts w:cs="Times New Roman"/>
      </w:rPr>
    </w:lvl>
    <w:lvl w:ilvl="7" w:tplc="04090019" w:tentative="1">
      <w:start w:val="1"/>
      <w:numFmt w:val="lowerLetter"/>
      <w:lvlText w:val="%8)"/>
      <w:lvlJc w:val="left"/>
      <w:pPr>
        <w:ind w:left="3565" w:hanging="420"/>
      </w:pPr>
      <w:rPr>
        <w:rFonts w:cs="Times New Roman"/>
      </w:rPr>
    </w:lvl>
    <w:lvl w:ilvl="8" w:tplc="0409001B" w:tentative="1">
      <w:start w:val="1"/>
      <w:numFmt w:val="lowerRoman"/>
      <w:lvlText w:val="%9."/>
      <w:lvlJc w:val="right"/>
      <w:pPr>
        <w:ind w:left="39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EE"/>
    <w:rsid w:val="000F06FB"/>
    <w:rsid w:val="000F0714"/>
    <w:rsid w:val="0012019A"/>
    <w:rsid w:val="00125C7E"/>
    <w:rsid w:val="00187ADC"/>
    <w:rsid w:val="001D39D4"/>
    <w:rsid w:val="00231850"/>
    <w:rsid w:val="0025009A"/>
    <w:rsid w:val="00296A79"/>
    <w:rsid w:val="002A444C"/>
    <w:rsid w:val="002C29EE"/>
    <w:rsid w:val="003371ED"/>
    <w:rsid w:val="00410100"/>
    <w:rsid w:val="00427F35"/>
    <w:rsid w:val="00457C78"/>
    <w:rsid w:val="004B7957"/>
    <w:rsid w:val="004F0E73"/>
    <w:rsid w:val="005242DC"/>
    <w:rsid w:val="0062025E"/>
    <w:rsid w:val="00647FC5"/>
    <w:rsid w:val="00667214"/>
    <w:rsid w:val="00677D5B"/>
    <w:rsid w:val="00704939"/>
    <w:rsid w:val="008162C3"/>
    <w:rsid w:val="00834FA9"/>
    <w:rsid w:val="0094406D"/>
    <w:rsid w:val="009F787B"/>
    <w:rsid w:val="00A94EE3"/>
    <w:rsid w:val="00AD638C"/>
    <w:rsid w:val="00B24F17"/>
    <w:rsid w:val="00BB4DC8"/>
    <w:rsid w:val="00C872E1"/>
    <w:rsid w:val="00D17A99"/>
    <w:rsid w:val="00D26EB7"/>
    <w:rsid w:val="00D9748F"/>
    <w:rsid w:val="00DA716B"/>
    <w:rsid w:val="00DF6A47"/>
    <w:rsid w:val="00E76AB3"/>
    <w:rsid w:val="00E8650B"/>
    <w:rsid w:val="00E91A10"/>
    <w:rsid w:val="00F05440"/>
    <w:rsid w:val="00F2565C"/>
    <w:rsid w:val="00F34111"/>
    <w:rsid w:val="00F5690C"/>
    <w:rsid w:val="00FC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100"/>
    <w:pPr>
      <w:widowControl w:val="0"/>
      <w:jc w:val="both"/>
    </w:pPr>
    <w:rPr>
      <w:rFonts w:ascii="Times New Roman" w:eastAsia="仿宋_GB2312" w:hAnsi="Times New Roman"/>
      <w:kern w:val="2"/>
      <w:sz w:val="32"/>
      <w:szCs w:val="24"/>
    </w:rPr>
  </w:style>
  <w:style w:type="paragraph" w:styleId="1">
    <w:name w:val="heading 1"/>
    <w:basedOn w:val="a"/>
    <w:next w:val="a"/>
    <w:link w:val="1Char"/>
    <w:uiPriority w:val="99"/>
    <w:qFormat/>
    <w:rsid w:val="00410100"/>
    <w:pPr>
      <w:keepNext/>
      <w:keepLines/>
      <w:ind w:firstLine="640"/>
      <w:jc w:val="left"/>
      <w:outlineLvl w:val="0"/>
    </w:pPr>
    <w:rPr>
      <w:rFonts w:eastAsia="黑体"/>
      <w:kern w:val="44"/>
      <w:sz w:val="28"/>
      <w:szCs w:val="28"/>
    </w:rPr>
  </w:style>
  <w:style w:type="paragraph" w:styleId="2">
    <w:name w:val="heading 2"/>
    <w:basedOn w:val="a"/>
    <w:next w:val="a"/>
    <w:link w:val="2Char"/>
    <w:uiPriority w:val="99"/>
    <w:qFormat/>
    <w:rsid w:val="00410100"/>
    <w:pPr>
      <w:keepNext/>
      <w:keepLines/>
      <w:spacing w:before="260" w:after="260" w:line="412" w:lineRule="auto"/>
      <w:outlineLvl w:val="1"/>
    </w:pPr>
    <w:rPr>
      <w:rFonts w:ascii="Arial" w:eastAsia="黑体" w:hAnsi="Arial"/>
      <w:b/>
      <w:bCs/>
      <w:kern w:val="0"/>
      <w:sz w:val="20"/>
      <w:szCs w:val="20"/>
    </w:rPr>
  </w:style>
  <w:style w:type="paragraph" w:styleId="3">
    <w:name w:val="heading 3"/>
    <w:basedOn w:val="a"/>
    <w:next w:val="a"/>
    <w:link w:val="3Char"/>
    <w:uiPriority w:val="99"/>
    <w:qFormat/>
    <w:rsid w:val="00410100"/>
    <w:pPr>
      <w:keepNext/>
      <w:keepLines/>
      <w:spacing w:before="260" w:after="260" w:line="412" w:lineRule="auto"/>
      <w:outlineLvl w:val="2"/>
    </w:pPr>
    <w:rPr>
      <w:b/>
      <w:bCs/>
      <w:kern w:val="0"/>
      <w:szCs w:val="32"/>
    </w:rPr>
  </w:style>
  <w:style w:type="paragraph" w:styleId="4">
    <w:name w:val="heading 4"/>
    <w:basedOn w:val="a"/>
    <w:next w:val="a"/>
    <w:link w:val="4Char"/>
    <w:uiPriority w:val="99"/>
    <w:qFormat/>
    <w:rsid w:val="00410100"/>
    <w:pPr>
      <w:widowControl/>
      <w:spacing w:line="266" w:lineRule="auto"/>
      <w:jc w:val="left"/>
      <w:outlineLvl w:val="3"/>
    </w:pPr>
    <w:rPr>
      <w:rFonts w:ascii="Cambria" w:eastAsia="宋体" w:hAnsi="Cambria" w:cs="宋体"/>
      <w:b/>
      <w:bCs/>
      <w:spacing w:val="5"/>
      <w:kern w:val="0"/>
      <w:sz w:val="24"/>
      <w:lang w:eastAsia="en-US"/>
    </w:rPr>
  </w:style>
  <w:style w:type="paragraph" w:styleId="5">
    <w:name w:val="heading 5"/>
    <w:basedOn w:val="a"/>
    <w:next w:val="a"/>
    <w:link w:val="5Char"/>
    <w:uiPriority w:val="99"/>
    <w:qFormat/>
    <w:rsid w:val="00410100"/>
    <w:pPr>
      <w:keepNext/>
      <w:keepLines/>
      <w:spacing w:before="280" w:after="290" w:line="372" w:lineRule="auto"/>
      <w:outlineLvl w:val="4"/>
    </w:pPr>
    <w:rPr>
      <w:rFonts w:eastAsia="宋体"/>
      <w:b/>
      <w:bCs/>
      <w:kern w:val="0"/>
      <w:sz w:val="28"/>
      <w:szCs w:val="28"/>
    </w:rPr>
  </w:style>
  <w:style w:type="paragraph" w:styleId="6">
    <w:name w:val="heading 6"/>
    <w:basedOn w:val="a"/>
    <w:next w:val="a"/>
    <w:link w:val="6Char"/>
    <w:uiPriority w:val="99"/>
    <w:qFormat/>
    <w:rsid w:val="00410100"/>
    <w:pPr>
      <w:widowControl/>
      <w:shd w:val="clear" w:color="auto" w:fill="FFFFFF"/>
      <w:spacing w:line="266" w:lineRule="auto"/>
      <w:jc w:val="left"/>
      <w:outlineLvl w:val="5"/>
    </w:pPr>
    <w:rPr>
      <w:rFonts w:ascii="Cambria" w:eastAsia="宋体" w:hAnsi="Cambria" w:cs="宋体"/>
      <w:b/>
      <w:bCs/>
      <w:color w:val="595959"/>
      <w:spacing w:val="5"/>
      <w:kern w:val="0"/>
      <w:sz w:val="22"/>
      <w:szCs w:val="20"/>
      <w:lang w:eastAsia="en-US"/>
    </w:rPr>
  </w:style>
  <w:style w:type="paragraph" w:styleId="7">
    <w:name w:val="heading 7"/>
    <w:basedOn w:val="a"/>
    <w:next w:val="a"/>
    <w:link w:val="7Char"/>
    <w:uiPriority w:val="99"/>
    <w:qFormat/>
    <w:rsid w:val="00410100"/>
    <w:pPr>
      <w:widowControl/>
      <w:spacing w:line="276" w:lineRule="auto"/>
      <w:jc w:val="left"/>
      <w:outlineLvl w:val="6"/>
    </w:pPr>
    <w:rPr>
      <w:rFonts w:ascii="Cambria" w:eastAsia="宋体" w:hAnsi="Cambria"/>
      <w:b/>
      <w:bCs/>
      <w:i/>
      <w:iCs/>
      <w:color w:val="5A5A5A"/>
      <w:kern w:val="0"/>
      <w:sz w:val="20"/>
      <w:szCs w:val="20"/>
      <w:lang w:eastAsia="en-US"/>
    </w:rPr>
  </w:style>
  <w:style w:type="paragraph" w:styleId="8">
    <w:name w:val="heading 8"/>
    <w:basedOn w:val="a"/>
    <w:next w:val="a"/>
    <w:link w:val="8Char"/>
    <w:uiPriority w:val="99"/>
    <w:qFormat/>
    <w:rsid w:val="00410100"/>
    <w:pPr>
      <w:widowControl/>
      <w:spacing w:line="276" w:lineRule="auto"/>
      <w:jc w:val="left"/>
      <w:outlineLvl w:val="7"/>
    </w:pPr>
    <w:rPr>
      <w:rFonts w:ascii="Cambria" w:eastAsia="宋体" w:hAnsi="Cambria"/>
      <w:b/>
      <w:bCs/>
      <w:color w:val="7F7F7F"/>
      <w:kern w:val="0"/>
      <w:sz w:val="20"/>
      <w:szCs w:val="20"/>
      <w:lang w:eastAsia="en-US"/>
    </w:rPr>
  </w:style>
  <w:style w:type="paragraph" w:styleId="9">
    <w:name w:val="heading 9"/>
    <w:basedOn w:val="a"/>
    <w:next w:val="a"/>
    <w:link w:val="9Char"/>
    <w:uiPriority w:val="99"/>
    <w:qFormat/>
    <w:rsid w:val="00410100"/>
    <w:pPr>
      <w:widowControl/>
      <w:spacing w:line="266" w:lineRule="auto"/>
      <w:jc w:val="left"/>
      <w:outlineLvl w:val="8"/>
    </w:pPr>
    <w:rPr>
      <w:rFonts w:ascii="Cambria" w:eastAsia="宋体" w:hAnsi="Cambria"/>
      <w:b/>
      <w:bCs/>
      <w:i/>
      <w:iCs/>
      <w:color w:val="7F7F7F"/>
      <w:kern w:val="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10100"/>
    <w:rPr>
      <w:rFonts w:ascii="Times New Roman" w:eastAsia="黑体" w:hAnsi="Times New Roman" w:cs="Times New Roman"/>
      <w:kern w:val="44"/>
      <w:sz w:val="28"/>
      <w:szCs w:val="28"/>
    </w:rPr>
  </w:style>
  <w:style w:type="character" w:customStyle="1" w:styleId="2Char">
    <w:name w:val="标题 2 Char"/>
    <w:link w:val="2"/>
    <w:uiPriority w:val="99"/>
    <w:locked/>
    <w:rsid w:val="00410100"/>
    <w:rPr>
      <w:rFonts w:ascii="Arial" w:eastAsia="黑体" w:hAnsi="Arial" w:cs="Times New Roman"/>
      <w:b/>
      <w:bCs/>
      <w:kern w:val="0"/>
      <w:sz w:val="20"/>
      <w:szCs w:val="20"/>
    </w:rPr>
  </w:style>
  <w:style w:type="character" w:customStyle="1" w:styleId="3Char">
    <w:name w:val="标题 3 Char"/>
    <w:link w:val="3"/>
    <w:uiPriority w:val="99"/>
    <w:locked/>
    <w:rsid w:val="00410100"/>
    <w:rPr>
      <w:rFonts w:ascii="Times New Roman" w:eastAsia="仿宋_GB2312" w:hAnsi="Times New Roman" w:cs="Times New Roman"/>
      <w:b/>
      <w:bCs/>
      <w:kern w:val="0"/>
      <w:sz w:val="32"/>
      <w:szCs w:val="32"/>
    </w:rPr>
  </w:style>
  <w:style w:type="character" w:customStyle="1" w:styleId="4Char">
    <w:name w:val="标题 4 Char"/>
    <w:link w:val="4"/>
    <w:uiPriority w:val="99"/>
    <w:locked/>
    <w:rsid w:val="00410100"/>
    <w:rPr>
      <w:rFonts w:ascii="Cambria" w:eastAsia="宋体" w:hAnsi="Cambria" w:cs="宋体"/>
      <w:b/>
      <w:bCs/>
      <w:spacing w:val="5"/>
      <w:kern w:val="0"/>
      <w:sz w:val="24"/>
      <w:szCs w:val="24"/>
      <w:lang w:eastAsia="en-US"/>
    </w:rPr>
  </w:style>
  <w:style w:type="character" w:customStyle="1" w:styleId="5Char">
    <w:name w:val="标题 5 Char"/>
    <w:link w:val="5"/>
    <w:uiPriority w:val="99"/>
    <w:locked/>
    <w:rsid w:val="00410100"/>
    <w:rPr>
      <w:rFonts w:ascii="Times New Roman" w:eastAsia="宋体" w:hAnsi="Times New Roman" w:cs="Times New Roman"/>
      <w:b/>
      <w:bCs/>
      <w:kern w:val="0"/>
      <w:sz w:val="28"/>
      <w:szCs w:val="28"/>
    </w:rPr>
  </w:style>
  <w:style w:type="character" w:customStyle="1" w:styleId="6Char">
    <w:name w:val="标题 6 Char"/>
    <w:link w:val="6"/>
    <w:uiPriority w:val="99"/>
    <w:locked/>
    <w:rsid w:val="00410100"/>
    <w:rPr>
      <w:rFonts w:ascii="Cambria" w:eastAsia="宋体" w:hAnsi="Cambria" w:cs="宋体"/>
      <w:b/>
      <w:bCs/>
      <w:color w:val="595959"/>
      <w:spacing w:val="5"/>
      <w:kern w:val="0"/>
      <w:sz w:val="20"/>
      <w:szCs w:val="20"/>
      <w:shd w:val="clear" w:color="auto" w:fill="FFFFFF"/>
      <w:lang w:eastAsia="en-US"/>
    </w:rPr>
  </w:style>
  <w:style w:type="character" w:customStyle="1" w:styleId="7Char">
    <w:name w:val="标题 7 Char"/>
    <w:link w:val="7"/>
    <w:uiPriority w:val="99"/>
    <w:locked/>
    <w:rsid w:val="00410100"/>
    <w:rPr>
      <w:rFonts w:ascii="Cambria" w:eastAsia="宋体" w:hAnsi="Cambria" w:cs="Times New Roman"/>
      <w:b/>
      <w:bCs/>
      <w:i/>
      <w:iCs/>
      <w:color w:val="5A5A5A"/>
      <w:kern w:val="0"/>
      <w:sz w:val="20"/>
      <w:szCs w:val="20"/>
      <w:lang w:eastAsia="en-US"/>
    </w:rPr>
  </w:style>
  <w:style w:type="character" w:customStyle="1" w:styleId="8Char">
    <w:name w:val="标题 8 Char"/>
    <w:link w:val="8"/>
    <w:uiPriority w:val="99"/>
    <w:locked/>
    <w:rsid w:val="00410100"/>
    <w:rPr>
      <w:rFonts w:ascii="Cambria" w:eastAsia="宋体" w:hAnsi="Cambria" w:cs="Times New Roman"/>
      <w:b/>
      <w:bCs/>
      <w:color w:val="7F7F7F"/>
      <w:kern w:val="0"/>
      <w:sz w:val="20"/>
      <w:szCs w:val="20"/>
      <w:lang w:eastAsia="en-US"/>
    </w:rPr>
  </w:style>
  <w:style w:type="character" w:customStyle="1" w:styleId="9Char">
    <w:name w:val="标题 9 Char"/>
    <w:link w:val="9"/>
    <w:uiPriority w:val="99"/>
    <w:locked/>
    <w:rsid w:val="00410100"/>
    <w:rPr>
      <w:rFonts w:ascii="Cambria" w:eastAsia="宋体" w:hAnsi="Cambria" w:cs="Times New Roman"/>
      <w:b/>
      <w:bCs/>
      <w:i/>
      <w:iCs/>
      <w:color w:val="7F7F7F"/>
      <w:kern w:val="0"/>
      <w:sz w:val="18"/>
      <w:szCs w:val="18"/>
      <w:lang w:eastAsia="en-US"/>
    </w:rPr>
  </w:style>
  <w:style w:type="paragraph" w:styleId="a3">
    <w:name w:val="header"/>
    <w:basedOn w:val="a"/>
    <w:link w:val="Char"/>
    <w:uiPriority w:val="99"/>
    <w:rsid w:val="004B7957"/>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link w:val="a3"/>
    <w:uiPriority w:val="99"/>
    <w:locked/>
    <w:rsid w:val="004B7957"/>
    <w:rPr>
      <w:rFonts w:cs="Times New Roman"/>
      <w:sz w:val="18"/>
      <w:szCs w:val="18"/>
    </w:rPr>
  </w:style>
  <w:style w:type="paragraph" w:styleId="a4">
    <w:name w:val="footer"/>
    <w:basedOn w:val="a"/>
    <w:link w:val="Char0"/>
    <w:uiPriority w:val="99"/>
    <w:rsid w:val="004B7957"/>
    <w:pPr>
      <w:tabs>
        <w:tab w:val="center" w:pos="4153"/>
        <w:tab w:val="right" w:pos="8306"/>
      </w:tabs>
      <w:snapToGrid w:val="0"/>
      <w:jc w:val="left"/>
    </w:pPr>
    <w:rPr>
      <w:sz w:val="18"/>
      <w:szCs w:val="18"/>
    </w:rPr>
  </w:style>
  <w:style w:type="character" w:customStyle="1" w:styleId="Char0">
    <w:name w:val="页脚 Char"/>
    <w:link w:val="a4"/>
    <w:uiPriority w:val="99"/>
    <w:locked/>
    <w:rsid w:val="004B7957"/>
    <w:rPr>
      <w:rFonts w:cs="Times New Roman"/>
      <w:sz w:val="18"/>
      <w:szCs w:val="18"/>
    </w:rPr>
  </w:style>
  <w:style w:type="paragraph" w:styleId="a5">
    <w:name w:val="envelope return"/>
    <w:basedOn w:val="a"/>
    <w:uiPriority w:val="99"/>
    <w:rsid w:val="00410100"/>
    <w:pPr>
      <w:snapToGrid w:val="0"/>
    </w:pPr>
    <w:rPr>
      <w:rFonts w:ascii="Arial" w:hAnsi="Arial"/>
    </w:rPr>
  </w:style>
  <w:style w:type="character" w:styleId="a6">
    <w:name w:val="page number"/>
    <w:uiPriority w:val="99"/>
    <w:rsid w:val="00410100"/>
    <w:rPr>
      <w:rFonts w:cs="Times New Roman"/>
    </w:rPr>
  </w:style>
  <w:style w:type="paragraph" w:styleId="a7">
    <w:name w:val="Body Text"/>
    <w:basedOn w:val="a"/>
    <w:link w:val="Char1"/>
    <w:uiPriority w:val="99"/>
    <w:rsid w:val="00410100"/>
    <w:pPr>
      <w:jc w:val="center"/>
    </w:pPr>
    <w:rPr>
      <w:rFonts w:eastAsia="宋体"/>
      <w:sz w:val="44"/>
      <w:szCs w:val="20"/>
    </w:rPr>
  </w:style>
  <w:style w:type="character" w:customStyle="1" w:styleId="Char1">
    <w:name w:val="正文文本 Char"/>
    <w:link w:val="a7"/>
    <w:uiPriority w:val="99"/>
    <w:locked/>
    <w:rsid w:val="00410100"/>
    <w:rPr>
      <w:rFonts w:ascii="Times New Roman" w:eastAsia="宋体" w:hAnsi="Times New Roman" w:cs="Times New Roman"/>
      <w:sz w:val="20"/>
      <w:szCs w:val="20"/>
    </w:rPr>
  </w:style>
  <w:style w:type="table" w:styleId="a8">
    <w:name w:val="Table Grid"/>
    <w:basedOn w:val="a1"/>
    <w:uiPriority w:val="99"/>
    <w:rsid w:val="0041010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410100"/>
    <w:rPr>
      <w:rFonts w:cs="Times New Roman"/>
      <w:color w:val="0000FF"/>
      <w:u w:val="single"/>
    </w:rPr>
  </w:style>
  <w:style w:type="paragraph" w:customStyle="1" w:styleId="aa">
    <w:name w:val="样式"/>
    <w:uiPriority w:val="99"/>
    <w:rsid w:val="00410100"/>
    <w:pPr>
      <w:widowControl w:val="0"/>
      <w:jc w:val="both"/>
    </w:pPr>
    <w:rPr>
      <w:rFonts w:ascii="Times New Roman" w:eastAsia="仿宋_GB2312" w:hAnsi="Times New Roman"/>
      <w:kern w:val="2"/>
      <w:sz w:val="32"/>
      <w:szCs w:val="24"/>
    </w:rPr>
  </w:style>
  <w:style w:type="paragraph" w:styleId="ab">
    <w:name w:val="annotation text"/>
    <w:basedOn w:val="a"/>
    <w:link w:val="Char2"/>
    <w:uiPriority w:val="99"/>
    <w:rsid w:val="00410100"/>
    <w:pPr>
      <w:jc w:val="left"/>
    </w:pPr>
    <w:rPr>
      <w:rFonts w:eastAsia="宋体"/>
      <w:kern w:val="0"/>
      <w:sz w:val="20"/>
    </w:rPr>
  </w:style>
  <w:style w:type="character" w:customStyle="1" w:styleId="Char2">
    <w:name w:val="批注文字 Char"/>
    <w:link w:val="ab"/>
    <w:uiPriority w:val="99"/>
    <w:locked/>
    <w:rsid w:val="00410100"/>
    <w:rPr>
      <w:rFonts w:ascii="Times New Roman" w:eastAsia="宋体" w:hAnsi="Times New Roman" w:cs="Times New Roman"/>
      <w:kern w:val="0"/>
      <w:sz w:val="24"/>
      <w:szCs w:val="24"/>
    </w:rPr>
  </w:style>
  <w:style w:type="paragraph" w:styleId="ac">
    <w:name w:val="Title"/>
    <w:basedOn w:val="a"/>
    <w:next w:val="a"/>
    <w:link w:val="Char20"/>
    <w:uiPriority w:val="99"/>
    <w:qFormat/>
    <w:rsid w:val="00410100"/>
    <w:pPr>
      <w:widowControl/>
      <w:spacing w:after="300"/>
      <w:jc w:val="left"/>
    </w:pPr>
    <w:rPr>
      <w:rFonts w:ascii="Cambria" w:eastAsia="宋体" w:hAnsi="Cambria"/>
      <w:smallCaps/>
      <w:kern w:val="0"/>
      <w:sz w:val="52"/>
      <w:szCs w:val="52"/>
      <w:lang w:eastAsia="en-US"/>
    </w:rPr>
  </w:style>
  <w:style w:type="character" w:customStyle="1" w:styleId="Char20">
    <w:name w:val="标题 Char2"/>
    <w:link w:val="ac"/>
    <w:uiPriority w:val="99"/>
    <w:locked/>
    <w:rsid w:val="00410100"/>
    <w:rPr>
      <w:rFonts w:ascii="Cambria" w:eastAsia="宋体" w:hAnsi="Cambria"/>
      <w:smallCaps/>
      <w:kern w:val="0"/>
      <w:sz w:val="52"/>
      <w:lang w:eastAsia="en-US"/>
    </w:rPr>
  </w:style>
  <w:style w:type="character" w:customStyle="1" w:styleId="Char3">
    <w:name w:val="标题 Char"/>
    <w:uiPriority w:val="99"/>
    <w:locked/>
    <w:rsid w:val="00410100"/>
    <w:rPr>
      <w:rFonts w:ascii="Cambria" w:eastAsia="宋体" w:hAnsi="Cambria" w:cs="Times New Roman"/>
      <w:b/>
      <w:bCs/>
      <w:sz w:val="32"/>
      <w:szCs w:val="32"/>
    </w:rPr>
  </w:style>
  <w:style w:type="paragraph" w:styleId="ad">
    <w:name w:val="Body Text Indent"/>
    <w:basedOn w:val="a"/>
    <w:link w:val="Char21"/>
    <w:uiPriority w:val="99"/>
    <w:rsid w:val="00410100"/>
    <w:pPr>
      <w:spacing w:after="120"/>
      <w:ind w:leftChars="200" w:left="420"/>
    </w:pPr>
    <w:rPr>
      <w:rFonts w:eastAsia="宋体"/>
      <w:kern w:val="0"/>
      <w:sz w:val="20"/>
      <w:szCs w:val="21"/>
    </w:rPr>
  </w:style>
  <w:style w:type="character" w:customStyle="1" w:styleId="Char21">
    <w:name w:val="正文文本缩进 Char2"/>
    <w:link w:val="ad"/>
    <w:uiPriority w:val="99"/>
    <w:locked/>
    <w:rsid w:val="00410100"/>
    <w:rPr>
      <w:rFonts w:ascii="Times New Roman" w:eastAsia="宋体" w:hAnsi="Times New Roman"/>
      <w:kern w:val="0"/>
      <w:sz w:val="21"/>
    </w:rPr>
  </w:style>
  <w:style w:type="character" w:customStyle="1" w:styleId="Char4">
    <w:name w:val="正文文本缩进 Char"/>
    <w:uiPriority w:val="99"/>
    <w:locked/>
    <w:rsid w:val="00410100"/>
    <w:rPr>
      <w:rFonts w:ascii="Times New Roman" w:eastAsia="仿宋_GB2312" w:hAnsi="Times New Roman" w:cs="Times New Roman"/>
      <w:sz w:val="24"/>
      <w:szCs w:val="24"/>
    </w:rPr>
  </w:style>
  <w:style w:type="paragraph" w:styleId="ae">
    <w:name w:val="Subtitle"/>
    <w:basedOn w:val="a"/>
    <w:next w:val="a"/>
    <w:link w:val="Char22"/>
    <w:uiPriority w:val="99"/>
    <w:qFormat/>
    <w:rsid w:val="00410100"/>
    <w:pPr>
      <w:spacing w:before="240" w:after="60" w:line="312" w:lineRule="auto"/>
      <w:jc w:val="center"/>
      <w:outlineLvl w:val="1"/>
    </w:pPr>
    <w:rPr>
      <w:rFonts w:ascii="Cambria" w:eastAsia="宋体" w:hAnsi="Cambria"/>
      <w:b/>
      <w:bCs/>
      <w:kern w:val="28"/>
      <w:sz w:val="20"/>
      <w:szCs w:val="20"/>
    </w:rPr>
  </w:style>
  <w:style w:type="character" w:customStyle="1" w:styleId="Char22">
    <w:name w:val="副标题 Char2"/>
    <w:link w:val="ae"/>
    <w:uiPriority w:val="99"/>
    <w:locked/>
    <w:rsid w:val="00410100"/>
    <w:rPr>
      <w:rFonts w:ascii="Cambria" w:eastAsia="宋体" w:hAnsi="Cambria"/>
      <w:b/>
      <w:kern w:val="28"/>
      <w:sz w:val="20"/>
    </w:rPr>
  </w:style>
  <w:style w:type="character" w:customStyle="1" w:styleId="Char5">
    <w:name w:val="副标题 Char"/>
    <w:uiPriority w:val="99"/>
    <w:locked/>
    <w:rsid w:val="00410100"/>
    <w:rPr>
      <w:rFonts w:ascii="Cambria" w:eastAsia="宋体" w:hAnsi="Cambria" w:cs="Times New Roman"/>
      <w:b/>
      <w:bCs/>
      <w:kern w:val="28"/>
      <w:sz w:val="32"/>
      <w:szCs w:val="32"/>
    </w:rPr>
  </w:style>
  <w:style w:type="paragraph" w:styleId="af">
    <w:name w:val="Date"/>
    <w:basedOn w:val="a"/>
    <w:next w:val="a"/>
    <w:link w:val="Char23"/>
    <w:uiPriority w:val="99"/>
    <w:rsid w:val="00410100"/>
    <w:pPr>
      <w:ind w:leftChars="2500" w:left="100"/>
    </w:pPr>
    <w:rPr>
      <w:rFonts w:eastAsia="宋体"/>
      <w:kern w:val="0"/>
      <w:sz w:val="20"/>
      <w:szCs w:val="21"/>
    </w:rPr>
  </w:style>
  <w:style w:type="character" w:customStyle="1" w:styleId="Char23">
    <w:name w:val="日期 Char2"/>
    <w:link w:val="af"/>
    <w:uiPriority w:val="99"/>
    <w:locked/>
    <w:rsid w:val="00410100"/>
    <w:rPr>
      <w:rFonts w:ascii="Times New Roman" w:eastAsia="宋体" w:hAnsi="Times New Roman"/>
      <w:kern w:val="0"/>
      <w:sz w:val="21"/>
    </w:rPr>
  </w:style>
  <w:style w:type="character" w:customStyle="1" w:styleId="Char6">
    <w:name w:val="日期 Char"/>
    <w:uiPriority w:val="99"/>
    <w:locked/>
    <w:rsid w:val="00410100"/>
    <w:rPr>
      <w:rFonts w:ascii="Times New Roman" w:eastAsia="仿宋_GB2312" w:hAnsi="Times New Roman" w:cs="Times New Roman"/>
      <w:sz w:val="24"/>
      <w:szCs w:val="24"/>
    </w:rPr>
  </w:style>
  <w:style w:type="paragraph" w:styleId="af0">
    <w:name w:val="Document Map"/>
    <w:basedOn w:val="a"/>
    <w:link w:val="Char7"/>
    <w:uiPriority w:val="99"/>
    <w:rsid w:val="00410100"/>
    <w:rPr>
      <w:rFonts w:ascii="宋体" w:eastAsia="宋体"/>
      <w:kern w:val="0"/>
      <w:sz w:val="18"/>
      <w:szCs w:val="18"/>
    </w:rPr>
  </w:style>
  <w:style w:type="character" w:customStyle="1" w:styleId="Char7">
    <w:name w:val="文档结构图 Char"/>
    <w:link w:val="af0"/>
    <w:uiPriority w:val="99"/>
    <w:locked/>
    <w:rsid w:val="00410100"/>
    <w:rPr>
      <w:rFonts w:ascii="宋体" w:eastAsia="宋体" w:hAnsi="Times New Roman" w:cs="Times New Roman"/>
      <w:kern w:val="0"/>
      <w:sz w:val="18"/>
      <w:szCs w:val="18"/>
    </w:rPr>
  </w:style>
  <w:style w:type="paragraph" w:styleId="af1">
    <w:name w:val="Plain Text"/>
    <w:basedOn w:val="a"/>
    <w:link w:val="Char24"/>
    <w:uiPriority w:val="99"/>
    <w:rsid w:val="00410100"/>
    <w:rPr>
      <w:rFonts w:ascii="宋体" w:eastAsia="宋体" w:hAnsi="Courier New"/>
      <w:kern w:val="0"/>
      <w:sz w:val="20"/>
      <w:szCs w:val="21"/>
    </w:rPr>
  </w:style>
  <w:style w:type="character" w:customStyle="1" w:styleId="Char24">
    <w:name w:val="纯文本 Char2"/>
    <w:link w:val="af1"/>
    <w:uiPriority w:val="99"/>
    <w:locked/>
    <w:rsid w:val="00410100"/>
    <w:rPr>
      <w:rFonts w:ascii="宋体" w:eastAsia="宋体" w:hAnsi="Courier New"/>
      <w:kern w:val="0"/>
      <w:sz w:val="21"/>
    </w:rPr>
  </w:style>
  <w:style w:type="character" w:customStyle="1" w:styleId="Char8">
    <w:name w:val="纯文本 Char"/>
    <w:uiPriority w:val="99"/>
    <w:locked/>
    <w:rsid w:val="00410100"/>
    <w:rPr>
      <w:rFonts w:ascii="宋体" w:eastAsia="宋体" w:hAnsi="Courier New" w:cs="Courier New"/>
      <w:sz w:val="21"/>
      <w:szCs w:val="21"/>
    </w:rPr>
  </w:style>
  <w:style w:type="paragraph" w:styleId="af2">
    <w:name w:val="annotation subject"/>
    <w:basedOn w:val="ab"/>
    <w:next w:val="ab"/>
    <w:link w:val="Char25"/>
    <w:uiPriority w:val="99"/>
    <w:rsid w:val="00410100"/>
    <w:rPr>
      <w:rFonts w:ascii="Calibri" w:hAnsi="Calibri"/>
      <w:b/>
      <w:bCs/>
      <w:szCs w:val="21"/>
    </w:rPr>
  </w:style>
  <w:style w:type="character" w:customStyle="1" w:styleId="Char25">
    <w:name w:val="批注主题 Char2"/>
    <w:link w:val="af2"/>
    <w:uiPriority w:val="99"/>
    <w:locked/>
    <w:rsid w:val="00410100"/>
    <w:rPr>
      <w:rFonts w:ascii="Calibri" w:eastAsia="宋体" w:hAnsi="Calibri" w:cs="Times New Roman"/>
      <w:b/>
      <w:kern w:val="0"/>
      <w:sz w:val="21"/>
      <w:szCs w:val="24"/>
    </w:rPr>
  </w:style>
  <w:style w:type="character" w:customStyle="1" w:styleId="Char9">
    <w:name w:val="批注主题 Char"/>
    <w:uiPriority w:val="99"/>
    <w:locked/>
    <w:rsid w:val="00410100"/>
    <w:rPr>
      <w:rFonts w:ascii="Times New Roman" w:eastAsia="宋体" w:hAnsi="Times New Roman" w:cs="Times New Roman"/>
      <w:b/>
      <w:bCs/>
      <w:kern w:val="0"/>
      <w:sz w:val="24"/>
      <w:szCs w:val="24"/>
    </w:rPr>
  </w:style>
  <w:style w:type="paragraph" w:styleId="af3">
    <w:name w:val="Balloon Text"/>
    <w:basedOn w:val="a"/>
    <w:link w:val="Chara"/>
    <w:uiPriority w:val="99"/>
    <w:rsid w:val="00410100"/>
    <w:rPr>
      <w:kern w:val="0"/>
      <w:sz w:val="18"/>
      <w:szCs w:val="18"/>
    </w:rPr>
  </w:style>
  <w:style w:type="character" w:customStyle="1" w:styleId="Chara">
    <w:name w:val="批注框文本 Char"/>
    <w:link w:val="af3"/>
    <w:uiPriority w:val="99"/>
    <w:locked/>
    <w:rsid w:val="00410100"/>
    <w:rPr>
      <w:rFonts w:ascii="Times New Roman" w:eastAsia="仿宋_GB2312" w:hAnsi="Times New Roman" w:cs="Times New Roman"/>
      <w:kern w:val="0"/>
      <w:sz w:val="18"/>
      <w:szCs w:val="18"/>
    </w:rPr>
  </w:style>
  <w:style w:type="character" w:customStyle="1" w:styleId="Charb">
    <w:name w:val="无间隔 Char"/>
    <w:link w:val="af4"/>
    <w:uiPriority w:val="99"/>
    <w:locked/>
    <w:rsid w:val="00410100"/>
    <w:rPr>
      <w:kern w:val="2"/>
      <w:sz w:val="22"/>
      <w:lang w:val="en-US" w:eastAsia="zh-CN"/>
    </w:rPr>
  </w:style>
  <w:style w:type="paragraph" w:styleId="af4">
    <w:name w:val="No Spacing"/>
    <w:link w:val="Charb"/>
    <w:uiPriority w:val="99"/>
    <w:qFormat/>
    <w:rsid w:val="00410100"/>
    <w:rPr>
      <w:kern w:val="2"/>
      <w:sz w:val="22"/>
      <w:szCs w:val="22"/>
    </w:rPr>
  </w:style>
  <w:style w:type="paragraph" w:styleId="af5">
    <w:name w:val="Revision"/>
    <w:uiPriority w:val="99"/>
    <w:semiHidden/>
    <w:rsid w:val="00410100"/>
    <w:rPr>
      <w:rFonts w:ascii="Times New Roman" w:eastAsia="仿宋_GB2312" w:hAnsi="Times New Roman"/>
      <w:kern w:val="2"/>
      <w:sz w:val="32"/>
      <w:szCs w:val="24"/>
    </w:rPr>
  </w:style>
  <w:style w:type="paragraph" w:styleId="af6">
    <w:name w:val="List Paragraph"/>
    <w:basedOn w:val="a"/>
    <w:uiPriority w:val="99"/>
    <w:qFormat/>
    <w:rsid w:val="00410100"/>
    <w:pPr>
      <w:ind w:firstLineChars="200" w:firstLine="420"/>
    </w:pPr>
    <w:rPr>
      <w:rFonts w:eastAsia="宋体"/>
      <w:sz w:val="21"/>
    </w:rPr>
  </w:style>
  <w:style w:type="paragraph" w:customStyle="1" w:styleId="Char10">
    <w:name w:val="Char1"/>
    <w:basedOn w:val="a"/>
    <w:uiPriority w:val="99"/>
    <w:rsid w:val="00410100"/>
    <w:rPr>
      <w:szCs w:val="20"/>
    </w:rPr>
  </w:style>
  <w:style w:type="paragraph" w:customStyle="1" w:styleId="Charc">
    <w:name w:val="Char"/>
    <w:basedOn w:val="a"/>
    <w:autoRedefine/>
    <w:uiPriority w:val="99"/>
    <w:rsid w:val="00410100"/>
    <w:rPr>
      <w:rFonts w:ascii="仿宋_GB2312"/>
      <w:b/>
      <w:szCs w:val="32"/>
    </w:rPr>
  </w:style>
  <w:style w:type="paragraph" w:customStyle="1" w:styleId="af7">
    <w:name w:val="字元 字元"/>
    <w:basedOn w:val="a"/>
    <w:uiPriority w:val="99"/>
    <w:rsid w:val="00410100"/>
    <w:pPr>
      <w:spacing w:line="500" w:lineRule="atLeast"/>
      <w:ind w:firstLineChars="200" w:firstLine="200"/>
    </w:pPr>
    <w:rPr>
      <w:rFonts w:ascii="仿宋_GB2312"/>
      <w:sz w:val="28"/>
      <w:szCs w:val="28"/>
    </w:rPr>
  </w:style>
  <w:style w:type="paragraph" w:customStyle="1" w:styleId="20">
    <w:name w:val="列出段落2"/>
    <w:basedOn w:val="a"/>
    <w:uiPriority w:val="99"/>
    <w:rsid w:val="00410100"/>
    <w:pPr>
      <w:ind w:firstLineChars="200" w:firstLine="420"/>
    </w:pPr>
    <w:rPr>
      <w:rFonts w:ascii="Calibri" w:eastAsia="宋体" w:hAnsi="Calibri"/>
      <w:sz w:val="21"/>
      <w:szCs w:val="22"/>
    </w:rPr>
  </w:style>
  <w:style w:type="paragraph" w:customStyle="1" w:styleId="10">
    <w:name w:val="列出段落1"/>
    <w:basedOn w:val="a"/>
    <w:uiPriority w:val="99"/>
    <w:rsid w:val="00410100"/>
    <w:pPr>
      <w:ind w:firstLineChars="200" w:firstLine="420"/>
    </w:pPr>
    <w:rPr>
      <w:rFonts w:ascii="Calibri" w:eastAsia="宋体" w:hAnsi="Calibri"/>
      <w:sz w:val="21"/>
      <w:szCs w:val="22"/>
    </w:rPr>
  </w:style>
  <w:style w:type="paragraph" w:customStyle="1" w:styleId="CharCharCharCharCharChar">
    <w:name w:val="Char Char Char Char Char Char"/>
    <w:basedOn w:val="a"/>
    <w:autoRedefine/>
    <w:uiPriority w:val="99"/>
    <w:rsid w:val="00410100"/>
    <w:rPr>
      <w:rFonts w:ascii="仿宋_GB2312"/>
      <w:b/>
      <w:szCs w:val="32"/>
    </w:rPr>
  </w:style>
  <w:style w:type="character" w:customStyle="1" w:styleId="01Char1">
    <w:name w:val="正文01 Char1"/>
    <w:link w:val="01"/>
    <w:uiPriority w:val="99"/>
    <w:locked/>
    <w:rsid w:val="00410100"/>
    <w:rPr>
      <w:rFonts w:ascii="仿宋_GB2312" w:eastAsia="仿宋_GB2312"/>
      <w:color w:val="000000"/>
      <w:sz w:val="24"/>
    </w:rPr>
  </w:style>
  <w:style w:type="paragraph" w:customStyle="1" w:styleId="01">
    <w:name w:val="正文01"/>
    <w:basedOn w:val="a"/>
    <w:link w:val="01Char1"/>
    <w:uiPriority w:val="99"/>
    <w:rsid w:val="00410100"/>
    <w:pPr>
      <w:adjustRightInd w:val="0"/>
      <w:snapToGrid w:val="0"/>
      <w:spacing w:line="560" w:lineRule="exact"/>
      <w:ind w:firstLineChars="200" w:firstLine="200"/>
    </w:pPr>
    <w:rPr>
      <w:rFonts w:ascii="仿宋_GB2312" w:hAnsi="Calibri"/>
      <w:color w:val="000000"/>
      <w:kern w:val="0"/>
    </w:rPr>
  </w:style>
  <w:style w:type="paragraph" w:customStyle="1" w:styleId="font5">
    <w:name w:val="font5"/>
    <w:basedOn w:val="a"/>
    <w:uiPriority w:val="99"/>
    <w:rsid w:val="00410100"/>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uiPriority w:val="99"/>
    <w:rsid w:val="0041010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uiPriority w:val="99"/>
    <w:rsid w:val="00410100"/>
    <w:pPr>
      <w:widowControl/>
      <w:spacing w:before="100" w:beforeAutospacing="1" w:after="100" w:afterAutospacing="1"/>
      <w:jc w:val="left"/>
    </w:pPr>
    <w:rPr>
      <w:rFonts w:ascii="仿宋_GB2312" w:hAnsi="宋体" w:cs="宋体"/>
      <w:color w:val="000000"/>
      <w:kern w:val="0"/>
      <w:sz w:val="22"/>
      <w:szCs w:val="22"/>
    </w:rPr>
  </w:style>
  <w:style w:type="paragraph" w:customStyle="1" w:styleId="font8">
    <w:name w:val="font8"/>
    <w:basedOn w:val="a"/>
    <w:uiPriority w:val="99"/>
    <w:rsid w:val="00410100"/>
    <w:pPr>
      <w:widowControl/>
      <w:spacing w:before="100" w:beforeAutospacing="1" w:after="100" w:afterAutospacing="1"/>
      <w:jc w:val="left"/>
    </w:pPr>
    <w:rPr>
      <w:rFonts w:eastAsia="宋体"/>
      <w:color w:val="000000"/>
      <w:kern w:val="0"/>
      <w:sz w:val="22"/>
      <w:szCs w:val="22"/>
    </w:rPr>
  </w:style>
  <w:style w:type="paragraph" w:customStyle="1" w:styleId="xl63">
    <w:name w:val="xl63"/>
    <w:basedOn w:val="a"/>
    <w:uiPriority w:val="99"/>
    <w:rsid w:val="00410100"/>
    <w:pPr>
      <w:widowControl/>
      <w:spacing w:before="100" w:beforeAutospacing="1" w:after="100" w:afterAutospacing="1"/>
      <w:jc w:val="left"/>
    </w:pPr>
    <w:rPr>
      <w:rFonts w:ascii="宋体" w:eastAsia="宋体" w:hAnsi="宋体" w:cs="宋体"/>
      <w:kern w:val="0"/>
      <w:sz w:val="24"/>
    </w:rPr>
  </w:style>
  <w:style w:type="paragraph" w:customStyle="1" w:styleId="xl64">
    <w:name w:val="xl64"/>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4"/>
    </w:rPr>
  </w:style>
  <w:style w:type="paragraph" w:customStyle="1" w:styleId="xl65">
    <w:name w:val="xl65"/>
    <w:basedOn w:val="a"/>
    <w:uiPriority w:val="99"/>
    <w:rsid w:val="00410100"/>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rPr>
  </w:style>
  <w:style w:type="paragraph" w:customStyle="1" w:styleId="xl67">
    <w:name w:val="xl67"/>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宋体"/>
      <w:kern w:val="0"/>
      <w:sz w:val="24"/>
    </w:rPr>
  </w:style>
  <w:style w:type="paragraph" w:customStyle="1" w:styleId="xl68">
    <w:name w:val="xl68"/>
    <w:basedOn w:val="a"/>
    <w:uiPriority w:val="99"/>
    <w:rsid w:val="00410100"/>
    <w:pPr>
      <w:widowControl/>
      <w:spacing w:before="100" w:beforeAutospacing="1" w:after="100" w:afterAutospacing="1"/>
      <w:jc w:val="left"/>
    </w:pPr>
    <w:rPr>
      <w:rFonts w:ascii="宋体" w:eastAsia="宋体" w:hAnsi="宋体" w:cs="宋体"/>
      <w:kern w:val="0"/>
      <w:sz w:val="24"/>
    </w:rPr>
  </w:style>
  <w:style w:type="paragraph" w:customStyle="1" w:styleId="xl69">
    <w:name w:val="xl69"/>
    <w:basedOn w:val="a"/>
    <w:uiPriority w:val="99"/>
    <w:rsid w:val="00410100"/>
    <w:pPr>
      <w:widowControl/>
      <w:pBdr>
        <w:bottom w:val="single" w:sz="4" w:space="0" w:color="auto"/>
      </w:pBdr>
      <w:spacing w:before="100" w:beforeAutospacing="1" w:after="100" w:afterAutospacing="1"/>
      <w:jc w:val="center"/>
    </w:pPr>
    <w:rPr>
      <w:rFonts w:ascii="宋体" w:eastAsia="宋体" w:hAnsi="宋体" w:cs="宋体"/>
      <w:b/>
      <w:bCs/>
      <w:kern w:val="0"/>
      <w:szCs w:val="32"/>
    </w:rPr>
  </w:style>
  <w:style w:type="paragraph" w:customStyle="1" w:styleId="af8">
    <w:name w:val="一级标题"/>
    <w:basedOn w:val="a"/>
    <w:uiPriority w:val="99"/>
    <w:rsid w:val="00410100"/>
    <w:pPr>
      <w:adjustRightInd w:val="0"/>
      <w:snapToGrid w:val="0"/>
      <w:jc w:val="center"/>
      <w:outlineLvl w:val="0"/>
    </w:pPr>
    <w:rPr>
      <w:rFonts w:eastAsia="方正小标宋简体"/>
      <w:bCs/>
      <w:kern w:val="0"/>
      <w:sz w:val="36"/>
    </w:rPr>
  </w:style>
  <w:style w:type="character" w:customStyle="1" w:styleId="Chard">
    <w:name w:val="三级标题 Char"/>
    <w:link w:val="af9"/>
    <w:uiPriority w:val="99"/>
    <w:locked/>
    <w:rsid w:val="00410100"/>
    <w:rPr>
      <w:rFonts w:ascii="楷体_GB2312" w:eastAsia="楷体_GB2312"/>
      <w:b/>
      <w:sz w:val="32"/>
    </w:rPr>
  </w:style>
  <w:style w:type="paragraph" w:customStyle="1" w:styleId="af9">
    <w:name w:val="三级标题"/>
    <w:basedOn w:val="3"/>
    <w:link w:val="Chard"/>
    <w:uiPriority w:val="99"/>
    <w:rsid w:val="00410100"/>
    <w:pPr>
      <w:snapToGrid w:val="0"/>
      <w:spacing w:before="0" w:after="0" w:line="560" w:lineRule="exact"/>
      <w:ind w:firstLineChars="200" w:firstLine="200"/>
    </w:pPr>
    <w:rPr>
      <w:rFonts w:ascii="楷体_GB2312" w:eastAsia="楷体_GB2312" w:hAnsi="Calibri"/>
      <w:bCs w:val="0"/>
      <w:szCs w:val="20"/>
    </w:rPr>
  </w:style>
  <w:style w:type="paragraph" w:customStyle="1" w:styleId="ParaCharCharCharChar">
    <w:name w:val="默认段落字体 Para Char Char Char Char"/>
    <w:basedOn w:val="a"/>
    <w:uiPriority w:val="99"/>
    <w:rsid w:val="00410100"/>
    <w:pPr>
      <w:spacing w:line="360" w:lineRule="auto"/>
      <w:ind w:firstLineChars="200" w:firstLine="200"/>
    </w:pPr>
    <w:rPr>
      <w:rFonts w:ascii="宋体" w:eastAsia="宋体" w:hAnsi="宋体" w:cs="宋体"/>
      <w:sz w:val="24"/>
    </w:rPr>
  </w:style>
  <w:style w:type="paragraph" w:customStyle="1" w:styleId="xl72">
    <w:name w:val="xl72"/>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kern w:val="0"/>
      <w:sz w:val="20"/>
      <w:szCs w:val="20"/>
    </w:rPr>
  </w:style>
  <w:style w:type="paragraph" w:customStyle="1" w:styleId="11">
    <w:name w:val="无间隔1"/>
    <w:uiPriority w:val="99"/>
    <w:rsid w:val="00410100"/>
    <w:pPr>
      <w:widowControl w:val="0"/>
      <w:jc w:val="both"/>
    </w:pPr>
    <w:rPr>
      <w:rFonts w:ascii="Times New Roman" w:eastAsia="仿宋_GB2312" w:hAnsi="Times New Roman"/>
      <w:kern w:val="2"/>
      <w:sz w:val="32"/>
      <w:szCs w:val="24"/>
    </w:rPr>
  </w:style>
  <w:style w:type="paragraph" w:customStyle="1" w:styleId="xl70">
    <w:name w:val="xl70"/>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xl74">
    <w:name w:val="xl74"/>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p0">
    <w:name w:val="p0"/>
    <w:basedOn w:val="a"/>
    <w:uiPriority w:val="99"/>
    <w:rsid w:val="00410100"/>
    <w:pPr>
      <w:widowControl/>
    </w:pPr>
    <w:rPr>
      <w:rFonts w:ascii="Calibri" w:hAnsi="Calibri" w:cs="宋体"/>
      <w:kern w:val="0"/>
      <w:szCs w:val="21"/>
    </w:rPr>
  </w:style>
  <w:style w:type="paragraph" w:customStyle="1" w:styleId="xl73">
    <w:name w:val="xl73"/>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xl71">
    <w:name w:val="xl71"/>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GB2312241">
    <w:name w:val="样式 正文文本缩进 + (中文) 仿宋_GB2312 四号 行距: 固定值 24 磅1"/>
    <w:basedOn w:val="ad"/>
    <w:uiPriority w:val="99"/>
    <w:rsid w:val="00410100"/>
    <w:pPr>
      <w:spacing w:after="0" w:line="500" w:lineRule="exact"/>
      <w:ind w:leftChars="0" w:left="0" w:firstLineChars="200" w:firstLine="560"/>
    </w:pPr>
    <w:rPr>
      <w:rFonts w:eastAsia="仿宋_GB2312"/>
      <w:sz w:val="28"/>
      <w:szCs w:val="28"/>
    </w:rPr>
  </w:style>
  <w:style w:type="paragraph" w:customStyle="1" w:styleId="afa">
    <w:name w:val="二级标题"/>
    <w:basedOn w:val="a"/>
    <w:uiPriority w:val="99"/>
    <w:rsid w:val="00410100"/>
    <w:pPr>
      <w:spacing w:line="560" w:lineRule="exact"/>
      <w:ind w:firstLineChars="200" w:firstLine="200"/>
      <w:outlineLvl w:val="1"/>
    </w:pPr>
    <w:rPr>
      <w:rFonts w:eastAsia="黑体"/>
      <w:bCs/>
    </w:rPr>
  </w:style>
  <w:style w:type="paragraph" w:customStyle="1" w:styleId="afb">
    <w:name w:val="四级标题"/>
    <w:basedOn w:val="01"/>
    <w:uiPriority w:val="99"/>
    <w:rsid w:val="00410100"/>
    <w:rPr>
      <w:rFonts w:eastAsia="方正黑体简体"/>
    </w:rPr>
  </w:style>
  <w:style w:type="character" w:styleId="afc">
    <w:name w:val="annotation reference"/>
    <w:uiPriority w:val="99"/>
    <w:rsid w:val="00410100"/>
    <w:rPr>
      <w:rFonts w:cs="Times New Roman"/>
      <w:sz w:val="21"/>
    </w:rPr>
  </w:style>
  <w:style w:type="character" w:customStyle="1" w:styleId="Char11">
    <w:name w:val="文档结构图 Char1"/>
    <w:uiPriority w:val="99"/>
    <w:locked/>
    <w:rsid w:val="00410100"/>
    <w:rPr>
      <w:rFonts w:ascii="Calibri" w:hAnsi="Calibri"/>
      <w:sz w:val="21"/>
      <w:shd w:val="clear" w:color="auto" w:fill="000080"/>
    </w:rPr>
  </w:style>
  <w:style w:type="character" w:customStyle="1" w:styleId="Char12">
    <w:name w:val="纯文本 Char1"/>
    <w:uiPriority w:val="99"/>
    <w:locked/>
    <w:rsid w:val="00410100"/>
    <w:rPr>
      <w:rFonts w:ascii="宋体" w:eastAsia="宋体" w:hAnsi="Courier New"/>
      <w:sz w:val="21"/>
    </w:rPr>
  </w:style>
  <w:style w:type="character" w:customStyle="1" w:styleId="12">
    <w:name w:val="不明显强调1"/>
    <w:uiPriority w:val="99"/>
    <w:rsid w:val="00410100"/>
    <w:rPr>
      <w:i/>
      <w:color w:val="808080"/>
    </w:rPr>
  </w:style>
  <w:style w:type="character" w:customStyle="1" w:styleId="Char13">
    <w:name w:val="批注文字 Char1"/>
    <w:uiPriority w:val="99"/>
    <w:locked/>
    <w:rsid w:val="00410100"/>
    <w:rPr>
      <w:rFonts w:ascii="仿宋_GB2312" w:eastAsia="仿宋_GB2312" w:hAnsi="Calibri"/>
      <w:kern w:val="2"/>
      <w:sz w:val="32"/>
    </w:rPr>
  </w:style>
  <w:style w:type="character" w:customStyle="1" w:styleId="Char14">
    <w:name w:val="批注主题 Char1"/>
    <w:uiPriority w:val="99"/>
    <w:locked/>
    <w:rsid w:val="00410100"/>
    <w:rPr>
      <w:rFonts w:ascii="Calibri" w:hAnsi="Calibri"/>
      <w:b/>
      <w:sz w:val="21"/>
    </w:rPr>
  </w:style>
  <w:style w:type="character" w:customStyle="1" w:styleId="Char15">
    <w:name w:val="正文文本 Char1"/>
    <w:uiPriority w:val="99"/>
    <w:locked/>
    <w:rsid w:val="00410100"/>
    <w:rPr>
      <w:kern w:val="2"/>
      <w:sz w:val="44"/>
    </w:rPr>
  </w:style>
  <w:style w:type="character" w:customStyle="1" w:styleId="Char16">
    <w:name w:val="正文文本缩进 Char1"/>
    <w:uiPriority w:val="99"/>
    <w:locked/>
    <w:rsid w:val="00410100"/>
    <w:rPr>
      <w:sz w:val="21"/>
    </w:rPr>
  </w:style>
  <w:style w:type="character" w:customStyle="1" w:styleId="Char17">
    <w:name w:val="日期 Char1"/>
    <w:uiPriority w:val="99"/>
    <w:locked/>
    <w:rsid w:val="00410100"/>
    <w:rPr>
      <w:sz w:val="21"/>
    </w:rPr>
  </w:style>
  <w:style w:type="character" w:customStyle="1" w:styleId="Char18">
    <w:name w:val="批注框文本 Char1"/>
    <w:uiPriority w:val="99"/>
    <w:locked/>
    <w:rsid w:val="00410100"/>
    <w:rPr>
      <w:rFonts w:ascii="仿宋_GB2312" w:eastAsia="仿宋_GB2312" w:hAnsi="Calibri"/>
      <w:sz w:val="18"/>
    </w:rPr>
  </w:style>
  <w:style w:type="character" w:customStyle="1" w:styleId="Char19">
    <w:name w:val="副标题 Char1"/>
    <w:uiPriority w:val="99"/>
    <w:locked/>
    <w:rsid w:val="00410100"/>
    <w:rPr>
      <w:rFonts w:ascii="Cambria" w:hAnsi="Cambria"/>
      <w:b/>
      <w:kern w:val="28"/>
    </w:rPr>
  </w:style>
  <w:style w:type="character" w:customStyle="1" w:styleId="Char1a">
    <w:name w:val="标题 Char1"/>
    <w:uiPriority w:val="99"/>
    <w:locked/>
    <w:rsid w:val="00410100"/>
    <w:rPr>
      <w:rFonts w:ascii="Cambria" w:hAnsi="Cambria"/>
      <w:smallCaps/>
      <w:sz w:val="52"/>
      <w:lang w:eastAsia="en-US"/>
    </w:rPr>
  </w:style>
  <w:style w:type="character" w:customStyle="1" w:styleId="Char26">
    <w:name w:val="批注框文本 Char2"/>
    <w:uiPriority w:val="99"/>
    <w:rsid w:val="00410100"/>
    <w:rPr>
      <w:rFonts w:ascii="仿宋_GB2312" w:eastAsia="仿宋_GB2312" w:hAnsi="Calibri"/>
      <w:kern w:val="0"/>
      <w:sz w:val="18"/>
    </w:rPr>
  </w:style>
  <w:style w:type="character" w:customStyle="1" w:styleId="Char27">
    <w:name w:val="批注文字 Char2"/>
    <w:uiPriority w:val="99"/>
    <w:rsid w:val="00410100"/>
    <w:rPr>
      <w:rFonts w:ascii="仿宋_GB2312" w:eastAsia="仿宋_GB2312"/>
      <w:kern w:val="2"/>
      <w:sz w:val="24"/>
    </w:rPr>
  </w:style>
  <w:style w:type="character" w:customStyle="1" w:styleId="Char28">
    <w:name w:val="正文文本 Char2"/>
    <w:uiPriority w:val="99"/>
    <w:rsid w:val="00410100"/>
    <w:rPr>
      <w:kern w:val="2"/>
      <w:sz w:val="44"/>
    </w:rPr>
  </w:style>
  <w:style w:type="character" w:customStyle="1" w:styleId="Char29">
    <w:name w:val="文档结构图 Char2"/>
    <w:uiPriority w:val="99"/>
    <w:rsid w:val="00410100"/>
    <w:rPr>
      <w:rFonts w:ascii="Calibri" w:hAnsi="Calibri"/>
      <w:sz w:val="21"/>
      <w:shd w:val="clear" w:color="auto" w:fill="000080"/>
    </w:rPr>
  </w:style>
  <w:style w:type="table" w:customStyle="1" w:styleId="13">
    <w:name w:val="网格型1"/>
    <w:uiPriority w:val="99"/>
    <w:rsid w:val="00410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rsid w:val="0041010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100"/>
    <w:pPr>
      <w:widowControl w:val="0"/>
      <w:jc w:val="both"/>
    </w:pPr>
    <w:rPr>
      <w:rFonts w:ascii="Times New Roman" w:eastAsia="仿宋_GB2312" w:hAnsi="Times New Roman"/>
      <w:kern w:val="2"/>
      <w:sz w:val="32"/>
      <w:szCs w:val="24"/>
    </w:rPr>
  </w:style>
  <w:style w:type="paragraph" w:styleId="1">
    <w:name w:val="heading 1"/>
    <w:basedOn w:val="a"/>
    <w:next w:val="a"/>
    <w:link w:val="1Char"/>
    <w:uiPriority w:val="99"/>
    <w:qFormat/>
    <w:rsid w:val="00410100"/>
    <w:pPr>
      <w:keepNext/>
      <w:keepLines/>
      <w:ind w:firstLine="640"/>
      <w:jc w:val="left"/>
      <w:outlineLvl w:val="0"/>
    </w:pPr>
    <w:rPr>
      <w:rFonts w:eastAsia="黑体"/>
      <w:kern w:val="44"/>
      <w:sz w:val="28"/>
      <w:szCs w:val="28"/>
    </w:rPr>
  </w:style>
  <w:style w:type="paragraph" w:styleId="2">
    <w:name w:val="heading 2"/>
    <w:basedOn w:val="a"/>
    <w:next w:val="a"/>
    <w:link w:val="2Char"/>
    <w:uiPriority w:val="99"/>
    <w:qFormat/>
    <w:rsid w:val="00410100"/>
    <w:pPr>
      <w:keepNext/>
      <w:keepLines/>
      <w:spacing w:before="260" w:after="260" w:line="412" w:lineRule="auto"/>
      <w:outlineLvl w:val="1"/>
    </w:pPr>
    <w:rPr>
      <w:rFonts w:ascii="Arial" w:eastAsia="黑体" w:hAnsi="Arial"/>
      <w:b/>
      <w:bCs/>
      <w:kern w:val="0"/>
      <w:sz w:val="20"/>
      <w:szCs w:val="20"/>
    </w:rPr>
  </w:style>
  <w:style w:type="paragraph" w:styleId="3">
    <w:name w:val="heading 3"/>
    <w:basedOn w:val="a"/>
    <w:next w:val="a"/>
    <w:link w:val="3Char"/>
    <w:uiPriority w:val="99"/>
    <w:qFormat/>
    <w:rsid w:val="00410100"/>
    <w:pPr>
      <w:keepNext/>
      <w:keepLines/>
      <w:spacing w:before="260" w:after="260" w:line="412" w:lineRule="auto"/>
      <w:outlineLvl w:val="2"/>
    </w:pPr>
    <w:rPr>
      <w:b/>
      <w:bCs/>
      <w:kern w:val="0"/>
      <w:szCs w:val="32"/>
    </w:rPr>
  </w:style>
  <w:style w:type="paragraph" w:styleId="4">
    <w:name w:val="heading 4"/>
    <w:basedOn w:val="a"/>
    <w:next w:val="a"/>
    <w:link w:val="4Char"/>
    <w:uiPriority w:val="99"/>
    <w:qFormat/>
    <w:rsid w:val="00410100"/>
    <w:pPr>
      <w:widowControl/>
      <w:spacing w:line="266" w:lineRule="auto"/>
      <w:jc w:val="left"/>
      <w:outlineLvl w:val="3"/>
    </w:pPr>
    <w:rPr>
      <w:rFonts w:ascii="Cambria" w:eastAsia="宋体" w:hAnsi="Cambria" w:cs="宋体"/>
      <w:b/>
      <w:bCs/>
      <w:spacing w:val="5"/>
      <w:kern w:val="0"/>
      <w:sz w:val="24"/>
      <w:lang w:eastAsia="en-US"/>
    </w:rPr>
  </w:style>
  <w:style w:type="paragraph" w:styleId="5">
    <w:name w:val="heading 5"/>
    <w:basedOn w:val="a"/>
    <w:next w:val="a"/>
    <w:link w:val="5Char"/>
    <w:uiPriority w:val="99"/>
    <w:qFormat/>
    <w:rsid w:val="00410100"/>
    <w:pPr>
      <w:keepNext/>
      <w:keepLines/>
      <w:spacing w:before="280" w:after="290" w:line="372" w:lineRule="auto"/>
      <w:outlineLvl w:val="4"/>
    </w:pPr>
    <w:rPr>
      <w:rFonts w:eastAsia="宋体"/>
      <w:b/>
      <w:bCs/>
      <w:kern w:val="0"/>
      <w:sz w:val="28"/>
      <w:szCs w:val="28"/>
    </w:rPr>
  </w:style>
  <w:style w:type="paragraph" w:styleId="6">
    <w:name w:val="heading 6"/>
    <w:basedOn w:val="a"/>
    <w:next w:val="a"/>
    <w:link w:val="6Char"/>
    <w:uiPriority w:val="99"/>
    <w:qFormat/>
    <w:rsid w:val="00410100"/>
    <w:pPr>
      <w:widowControl/>
      <w:shd w:val="clear" w:color="auto" w:fill="FFFFFF"/>
      <w:spacing w:line="266" w:lineRule="auto"/>
      <w:jc w:val="left"/>
      <w:outlineLvl w:val="5"/>
    </w:pPr>
    <w:rPr>
      <w:rFonts w:ascii="Cambria" w:eastAsia="宋体" w:hAnsi="Cambria" w:cs="宋体"/>
      <w:b/>
      <w:bCs/>
      <w:color w:val="595959"/>
      <w:spacing w:val="5"/>
      <w:kern w:val="0"/>
      <w:sz w:val="22"/>
      <w:szCs w:val="20"/>
      <w:lang w:eastAsia="en-US"/>
    </w:rPr>
  </w:style>
  <w:style w:type="paragraph" w:styleId="7">
    <w:name w:val="heading 7"/>
    <w:basedOn w:val="a"/>
    <w:next w:val="a"/>
    <w:link w:val="7Char"/>
    <w:uiPriority w:val="99"/>
    <w:qFormat/>
    <w:rsid w:val="00410100"/>
    <w:pPr>
      <w:widowControl/>
      <w:spacing w:line="276" w:lineRule="auto"/>
      <w:jc w:val="left"/>
      <w:outlineLvl w:val="6"/>
    </w:pPr>
    <w:rPr>
      <w:rFonts w:ascii="Cambria" w:eastAsia="宋体" w:hAnsi="Cambria"/>
      <w:b/>
      <w:bCs/>
      <w:i/>
      <w:iCs/>
      <w:color w:val="5A5A5A"/>
      <w:kern w:val="0"/>
      <w:sz w:val="20"/>
      <w:szCs w:val="20"/>
      <w:lang w:eastAsia="en-US"/>
    </w:rPr>
  </w:style>
  <w:style w:type="paragraph" w:styleId="8">
    <w:name w:val="heading 8"/>
    <w:basedOn w:val="a"/>
    <w:next w:val="a"/>
    <w:link w:val="8Char"/>
    <w:uiPriority w:val="99"/>
    <w:qFormat/>
    <w:rsid w:val="00410100"/>
    <w:pPr>
      <w:widowControl/>
      <w:spacing w:line="276" w:lineRule="auto"/>
      <w:jc w:val="left"/>
      <w:outlineLvl w:val="7"/>
    </w:pPr>
    <w:rPr>
      <w:rFonts w:ascii="Cambria" w:eastAsia="宋体" w:hAnsi="Cambria"/>
      <w:b/>
      <w:bCs/>
      <w:color w:val="7F7F7F"/>
      <w:kern w:val="0"/>
      <w:sz w:val="20"/>
      <w:szCs w:val="20"/>
      <w:lang w:eastAsia="en-US"/>
    </w:rPr>
  </w:style>
  <w:style w:type="paragraph" w:styleId="9">
    <w:name w:val="heading 9"/>
    <w:basedOn w:val="a"/>
    <w:next w:val="a"/>
    <w:link w:val="9Char"/>
    <w:uiPriority w:val="99"/>
    <w:qFormat/>
    <w:rsid w:val="00410100"/>
    <w:pPr>
      <w:widowControl/>
      <w:spacing w:line="266" w:lineRule="auto"/>
      <w:jc w:val="left"/>
      <w:outlineLvl w:val="8"/>
    </w:pPr>
    <w:rPr>
      <w:rFonts w:ascii="Cambria" w:eastAsia="宋体" w:hAnsi="Cambria"/>
      <w:b/>
      <w:bCs/>
      <w:i/>
      <w:iCs/>
      <w:color w:val="7F7F7F"/>
      <w:kern w:val="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10100"/>
    <w:rPr>
      <w:rFonts w:ascii="Times New Roman" w:eastAsia="黑体" w:hAnsi="Times New Roman" w:cs="Times New Roman"/>
      <w:kern w:val="44"/>
      <w:sz w:val="28"/>
      <w:szCs w:val="28"/>
    </w:rPr>
  </w:style>
  <w:style w:type="character" w:customStyle="1" w:styleId="2Char">
    <w:name w:val="标题 2 Char"/>
    <w:link w:val="2"/>
    <w:uiPriority w:val="99"/>
    <w:locked/>
    <w:rsid w:val="00410100"/>
    <w:rPr>
      <w:rFonts w:ascii="Arial" w:eastAsia="黑体" w:hAnsi="Arial" w:cs="Times New Roman"/>
      <w:b/>
      <w:bCs/>
      <w:kern w:val="0"/>
      <w:sz w:val="20"/>
      <w:szCs w:val="20"/>
    </w:rPr>
  </w:style>
  <w:style w:type="character" w:customStyle="1" w:styleId="3Char">
    <w:name w:val="标题 3 Char"/>
    <w:link w:val="3"/>
    <w:uiPriority w:val="99"/>
    <w:locked/>
    <w:rsid w:val="00410100"/>
    <w:rPr>
      <w:rFonts w:ascii="Times New Roman" w:eastAsia="仿宋_GB2312" w:hAnsi="Times New Roman" w:cs="Times New Roman"/>
      <w:b/>
      <w:bCs/>
      <w:kern w:val="0"/>
      <w:sz w:val="32"/>
      <w:szCs w:val="32"/>
    </w:rPr>
  </w:style>
  <w:style w:type="character" w:customStyle="1" w:styleId="4Char">
    <w:name w:val="标题 4 Char"/>
    <w:link w:val="4"/>
    <w:uiPriority w:val="99"/>
    <w:locked/>
    <w:rsid w:val="00410100"/>
    <w:rPr>
      <w:rFonts w:ascii="Cambria" w:eastAsia="宋体" w:hAnsi="Cambria" w:cs="宋体"/>
      <w:b/>
      <w:bCs/>
      <w:spacing w:val="5"/>
      <w:kern w:val="0"/>
      <w:sz w:val="24"/>
      <w:szCs w:val="24"/>
      <w:lang w:eastAsia="en-US"/>
    </w:rPr>
  </w:style>
  <w:style w:type="character" w:customStyle="1" w:styleId="5Char">
    <w:name w:val="标题 5 Char"/>
    <w:link w:val="5"/>
    <w:uiPriority w:val="99"/>
    <w:locked/>
    <w:rsid w:val="00410100"/>
    <w:rPr>
      <w:rFonts w:ascii="Times New Roman" w:eastAsia="宋体" w:hAnsi="Times New Roman" w:cs="Times New Roman"/>
      <w:b/>
      <w:bCs/>
      <w:kern w:val="0"/>
      <w:sz w:val="28"/>
      <w:szCs w:val="28"/>
    </w:rPr>
  </w:style>
  <w:style w:type="character" w:customStyle="1" w:styleId="6Char">
    <w:name w:val="标题 6 Char"/>
    <w:link w:val="6"/>
    <w:uiPriority w:val="99"/>
    <w:locked/>
    <w:rsid w:val="00410100"/>
    <w:rPr>
      <w:rFonts w:ascii="Cambria" w:eastAsia="宋体" w:hAnsi="Cambria" w:cs="宋体"/>
      <w:b/>
      <w:bCs/>
      <w:color w:val="595959"/>
      <w:spacing w:val="5"/>
      <w:kern w:val="0"/>
      <w:sz w:val="20"/>
      <w:szCs w:val="20"/>
      <w:shd w:val="clear" w:color="auto" w:fill="FFFFFF"/>
      <w:lang w:eastAsia="en-US"/>
    </w:rPr>
  </w:style>
  <w:style w:type="character" w:customStyle="1" w:styleId="7Char">
    <w:name w:val="标题 7 Char"/>
    <w:link w:val="7"/>
    <w:uiPriority w:val="99"/>
    <w:locked/>
    <w:rsid w:val="00410100"/>
    <w:rPr>
      <w:rFonts w:ascii="Cambria" w:eastAsia="宋体" w:hAnsi="Cambria" w:cs="Times New Roman"/>
      <w:b/>
      <w:bCs/>
      <w:i/>
      <w:iCs/>
      <w:color w:val="5A5A5A"/>
      <w:kern w:val="0"/>
      <w:sz w:val="20"/>
      <w:szCs w:val="20"/>
      <w:lang w:eastAsia="en-US"/>
    </w:rPr>
  </w:style>
  <w:style w:type="character" w:customStyle="1" w:styleId="8Char">
    <w:name w:val="标题 8 Char"/>
    <w:link w:val="8"/>
    <w:uiPriority w:val="99"/>
    <w:locked/>
    <w:rsid w:val="00410100"/>
    <w:rPr>
      <w:rFonts w:ascii="Cambria" w:eastAsia="宋体" w:hAnsi="Cambria" w:cs="Times New Roman"/>
      <w:b/>
      <w:bCs/>
      <w:color w:val="7F7F7F"/>
      <w:kern w:val="0"/>
      <w:sz w:val="20"/>
      <w:szCs w:val="20"/>
      <w:lang w:eastAsia="en-US"/>
    </w:rPr>
  </w:style>
  <w:style w:type="character" w:customStyle="1" w:styleId="9Char">
    <w:name w:val="标题 9 Char"/>
    <w:link w:val="9"/>
    <w:uiPriority w:val="99"/>
    <w:locked/>
    <w:rsid w:val="00410100"/>
    <w:rPr>
      <w:rFonts w:ascii="Cambria" w:eastAsia="宋体" w:hAnsi="Cambria" w:cs="Times New Roman"/>
      <w:b/>
      <w:bCs/>
      <w:i/>
      <w:iCs/>
      <w:color w:val="7F7F7F"/>
      <w:kern w:val="0"/>
      <w:sz w:val="18"/>
      <w:szCs w:val="18"/>
      <w:lang w:eastAsia="en-US"/>
    </w:rPr>
  </w:style>
  <w:style w:type="paragraph" w:styleId="a3">
    <w:name w:val="header"/>
    <w:basedOn w:val="a"/>
    <w:link w:val="Char"/>
    <w:uiPriority w:val="99"/>
    <w:rsid w:val="004B7957"/>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link w:val="a3"/>
    <w:uiPriority w:val="99"/>
    <w:locked/>
    <w:rsid w:val="004B7957"/>
    <w:rPr>
      <w:rFonts w:cs="Times New Roman"/>
      <w:sz w:val="18"/>
      <w:szCs w:val="18"/>
    </w:rPr>
  </w:style>
  <w:style w:type="paragraph" w:styleId="a4">
    <w:name w:val="footer"/>
    <w:basedOn w:val="a"/>
    <w:link w:val="Char0"/>
    <w:uiPriority w:val="99"/>
    <w:rsid w:val="004B7957"/>
    <w:pPr>
      <w:tabs>
        <w:tab w:val="center" w:pos="4153"/>
        <w:tab w:val="right" w:pos="8306"/>
      </w:tabs>
      <w:snapToGrid w:val="0"/>
      <w:jc w:val="left"/>
    </w:pPr>
    <w:rPr>
      <w:sz w:val="18"/>
      <w:szCs w:val="18"/>
    </w:rPr>
  </w:style>
  <w:style w:type="character" w:customStyle="1" w:styleId="Char0">
    <w:name w:val="页脚 Char"/>
    <w:link w:val="a4"/>
    <w:uiPriority w:val="99"/>
    <w:locked/>
    <w:rsid w:val="004B7957"/>
    <w:rPr>
      <w:rFonts w:cs="Times New Roman"/>
      <w:sz w:val="18"/>
      <w:szCs w:val="18"/>
    </w:rPr>
  </w:style>
  <w:style w:type="paragraph" w:styleId="a5">
    <w:name w:val="envelope return"/>
    <w:basedOn w:val="a"/>
    <w:uiPriority w:val="99"/>
    <w:rsid w:val="00410100"/>
    <w:pPr>
      <w:snapToGrid w:val="0"/>
    </w:pPr>
    <w:rPr>
      <w:rFonts w:ascii="Arial" w:hAnsi="Arial"/>
    </w:rPr>
  </w:style>
  <w:style w:type="character" w:styleId="a6">
    <w:name w:val="page number"/>
    <w:uiPriority w:val="99"/>
    <w:rsid w:val="00410100"/>
    <w:rPr>
      <w:rFonts w:cs="Times New Roman"/>
    </w:rPr>
  </w:style>
  <w:style w:type="paragraph" w:styleId="a7">
    <w:name w:val="Body Text"/>
    <w:basedOn w:val="a"/>
    <w:link w:val="Char1"/>
    <w:uiPriority w:val="99"/>
    <w:rsid w:val="00410100"/>
    <w:pPr>
      <w:jc w:val="center"/>
    </w:pPr>
    <w:rPr>
      <w:rFonts w:eastAsia="宋体"/>
      <w:sz w:val="44"/>
      <w:szCs w:val="20"/>
    </w:rPr>
  </w:style>
  <w:style w:type="character" w:customStyle="1" w:styleId="Char1">
    <w:name w:val="正文文本 Char"/>
    <w:link w:val="a7"/>
    <w:uiPriority w:val="99"/>
    <w:locked/>
    <w:rsid w:val="00410100"/>
    <w:rPr>
      <w:rFonts w:ascii="Times New Roman" w:eastAsia="宋体" w:hAnsi="Times New Roman" w:cs="Times New Roman"/>
      <w:sz w:val="20"/>
      <w:szCs w:val="20"/>
    </w:rPr>
  </w:style>
  <w:style w:type="table" w:styleId="a8">
    <w:name w:val="Table Grid"/>
    <w:basedOn w:val="a1"/>
    <w:uiPriority w:val="99"/>
    <w:rsid w:val="0041010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410100"/>
    <w:rPr>
      <w:rFonts w:cs="Times New Roman"/>
      <w:color w:val="0000FF"/>
      <w:u w:val="single"/>
    </w:rPr>
  </w:style>
  <w:style w:type="paragraph" w:customStyle="1" w:styleId="aa">
    <w:name w:val="样式"/>
    <w:uiPriority w:val="99"/>
    <w:rsid w:val="00410100"/>
    <w:pPr>
      <w:widowControl w:val="0"/>
      <w:jc w:val="both"/>
    </w:pPr>
    <w:rPr>
      <w:rFonts w:ascii="Times New Roman" w:eastAsia="仿宋_GB2312" w:hAnsi="Times New Roman"/>
      <w:kern w:val="2"/>
      <w:sz w:val="32"/>
      <w:szCs w:val="24"/>
    </w:rPr>
  </w:style>
  <w:style w:type="paragraph" w:styleId="ab">
    <w:name w:val="annotation text"/>
    <w:basedOn w:val="a"/>
    <w:link w:val="Char2"/>
    <w:uiPriority w:val="99"/>
    <w:rsid w:val="00410100"/>
    <w:pPr>
      <w:jc w:val="left"/>
    </w:pPr>
    <w:rPr>
      <w:rFonts w:eastAsia="宋体"/>
      <w:kern w:val="0"/>
      <w:sz w:val="20"/>
    </w:rPr>
  </w:style>
  <w:style w:type="character" w:customStyle="1" w:styleId="Char2">
    <w:name w:val="批注文字 Char"/>
    <w:link w:val="ab"/>
    <w:uiPriority w:val="99"/>
    <w:locked/>
    <w:rsid w:val="00410100"/>
    <w:rPr>
      <w:rFonts w:ascii="Times New Roman" w:eastAsia="宋体" w:hAnsi="Times New Roman" w:cs="Times New Roman"/>
      <w:kern w:val="0"/>
      <w:sz w:val="24"/>
      <w:szCs w:val="24"/>
    </w:rPr>
  </w:style>
  <w:style w:type="paragraph" w:styleId="ac">
    <w:name w:val="Title"/>
    <w:basedOn w:val="a"/>
    <w:next w:val="a"/>
    <w:link w:val="Char20"/>
    <w:uiPriority w:val="99"/>
    <w:qFormat/>
    <w:rsid w:val="00410100"/>
    <w:pPr>
      <w:widowControl/>
      <w:spacing w:after="300"/>
      <w:jc w:val="left"/>
    </w:pPr>
    <w:rPr>
      <w:rFonts w:ascii="Cambria" w:eastAsia="宋体" w:hAnsi="Cambria"/>
      <w:smallCaps/>
      <w:kern w:val="0"/>
      <w:sz w:val="52"/>
      <w:szCs w:val="52"/>
      <w:lang w:eastAsia="en-US"/>
    </w:rPr>
  </w:style>
  <w:style w:type="character" w:customStyle="1" w:styleId="Char20">
    <w:name w:val="标题 Char2"/>
    <w:link w:val="ac"/>
    <w:uiPriority w:val="99"/>
    <w:locked/>
    <w:rsid w:val="00410100"/>
    <w:rPr>
      <w:rFonts w:ascii="Cambria" w:eastAsia="宋体" w:hAnsi="Cambria"/>
      <w:smallCaps/>
      <w:kern w:val="0"/>
      <w:sz w:val="52"/>
      <w:lang w:eastAsia="en-US"/>
    </w:rPr>
  </w:style>
  <w:style w:type="character" w:customStyle="1" w:styleId="Char3">
    <w:name w:val="标题 Char"/>
    <w:uiPriority w:val="99"/>
    <w:locked/>
    <w:rsid w:val="00410100"/>
    <w:rPr>
      <w:rFonts w:ascii="Cambria" w:eastAsia="宋体" w:hAnsi="Cambria" w:cs="Times New Roman"/>
      <w:b/>
      <w:bCs/>
      <w:sz w:val="32"/>
      <w:szCs w:val="32"/>
    </w:rPr>
  </w:style>
  <w:style w:type="paragraph" w:styleId="ad">
    <w:name w:val="Body Text Indent"/>
    <w:basedOn w:val="a"/>
    <w:link w:val="Char21"/>
    <w:uiPriority w:val="99"/>
    <w:rsid w:val="00410100"/>
    <w:pPr>
      <w:spacing w:after="120"/>
      <w:ind w:leftChars="200" w:left="420"/>
    </w:pPr>
    <w:rPr>
      <w:rFonts w:eastAsia="宋体"/>
      <w:kern w:val="0"/>
      <w:sz w:val="20"/>
      <w:szCs w:val="21"/>
    </w:rPr>
  </w:style>
  <w:style w:type="character" w:customStyle="1" w:styleId="Char21">
    <w:name w:val="正文文本缩进 Char2"/>
    <w:link w:val="ad"/>
    <w:uiPriority w:val="99"/>
    <w:locked/>
    <w:rsid w:val="00410100"/>
    <w:rPr>
      <w:rFonts w:ascii="Times New Roman" w:eastAsia="宋体" w:hAnsi="Times New Roman"/>
      <w:kern w:val="0"/>
      <w:sz w:val="21"/>
    </w:rPr>
  </w:style>
  <w:style w:type="character" w:customStyle="1" w:styleId="Char4">
    <w:name w:val="正文文本缩进 Char"/>
    <w:uiPriority w:val="99"/>
    <w:locked/>
    <w:rsid w:val="00410100"/>
    <w:rPr>
      <w:rFonts w:ascii="Times New Roman" w:eastAsia="仿宋_GB2312" w:hAnsi="Times New Roman" w:cs="Times New Roman"/>
      <w:sz w:val="24"/>
      <w:szCs w:val="24"/>
    </w:rPr>
  </w:style>
  <w:style w:type="paragraph" w:styleId="ae">
    <w:name w:val="Subtitle"/>
    <w:basedOn w:val="a"/>
    <w:next w:val="a"/>
    <w:link w:val="Char22"/>
    <w:uiPriority w:val="99"/>
    <w:qFormat/>
    <w:rsid w:val="00410100"/>
    <w:pPr>
      <w:spacing w:before="240" w:after="60" w:line="312" w:lineRule="auto"/>
      <w:jc w:val="center"/>
      <w:outlineLvl w:val="1"/>
    </w:pPr>
    <w:rPr>
      <w:rFonts w:ascii="Cambria" w:eastAsia="宋体" w:hAnsi="Cambria"/>
      <w:b/>
      <w:bCs/>
      <w:kern w:val="28"/>
      <w:sz w:val="20"/>
      <w:szCs w:val="20"/>
    </w:rPr>
  </w:style>
  <w:style w:type="character" w:customStyle="1" w:styleId="Char22">
    <w:name w:val="副标题 Char2"/>
    <w:link w:val="ae"/>
    <w:uiPriority w:val="99"/>
    <w:locked/>
    <w:rsid w:val="00410100"/>
    <w:rPr>
      <w:rFonts w:ascii="Cambria" w:eastAsia="宋体" w:hAnsi="Cambria"/>
      <w:b/>
      <w:kern w:val="28"/>
      <w:sz w:val="20"/>
    </w:rPr>
  </w:style>
  <w:style w:type="character" w:customStyle="1" w:styleId="Char5">
    <w:name w:val="副标题 Char"/>
    <w:uiPriority w:val="99"/>
    <w:locked/>
    <w:rsid w:val="00410100"/>
    <w:rPr>
      <w:rFonts w:ascii="Cambria" w:eastAsia="宋体" w:hAnsi="Cambria" w:cs="Times New Roman"/>
      <w:b/>
      <w:bCs/>
      <w:kern w:val="28"/>
      <w:sz w:val="32"/>
      <w:szCs w:val="32"/>
    </w:rPr>
  </w:style>
  <w:style w:type="paragraph" w:styleId="af">
    <w:name w:val="Date"/>
    <w:basedOn w:val="a"/>
    <w:next w:val="a"/>
    <w:link w:val="Char23"/>
    <w:uiPriority w:val="99"/>
    <w:rsid w:val="00410100"/>
    <w:pPr>
      <w:ind w:leftChars="2500" w:left="100"/>
    </w:pPr>
    <w:rPr>
      <w:rFonts w:eastAsia="宋体"/>
      <w:kern w:val="0"/>
      <w:sz w:val="20"/>
      <w:szCs w:val="21"/>
    </w:rPr>
  </w:style>
  <w:style w:type="character" w:customStyle="1" w:styleId="Char23">
    <w:name w:val="日期 Char2"/>
    <w:link w:val="af"/>
    <w:uiPriority w:val="99"/>
    <w:locked/>
    <w:rsid w:val="00410100"/>
    <w:rPr>
      <w:rFonts w:ascii="Times New Roman" w:eastAsia="宋体" w:hAnsi="Times New Roman"/>
      <w:kern w:val="0"/>
      <w:sz w:val="21"/>
    </w:rPr>
  </w:style>
  <w:style w:type="character" w:customStyle="1" w:styleId="Char6">
    <w:name w:val="日期 Char"/>
    <w:uiPriority w:val="99"/>
    <w:locked/>
    <w:rsid w:val="00410100"/>
    <w:rPr>
      <w:rFonts w:ascii="Times New Roman" w:eastAsia="仿宋_GB2312" w:hAnsi="Times New Roman" w:cs="Times New Roman"/>
      <w:sz w:val="24"/>
      <w:szCs w:val="24"/>
    </w:rPr>
  </w:style>
  <w:style w:type="paragraph" w:styleId="af0">
    <w:name w:val="Document Map"/>
    <w:basedOn w:val="a"/>
    <w:link w:val="Char7"/>
    <w:uiPriority w:val="99"/>
    <w:rsid w:val="00410100"/>
    <w:rPr>
      <w:rFonts w:ascii="宋体" w:eastAsia="宋体"/>
      <w:kern w:val="0"/>
      <w:sz w:val="18"/>
      <w:szCs w:val="18"/>
    </w:rPr>
  </w:style>
  <w:style w:type="character" w:customStyle="1" w:styleId="Char7">
    <w:name w:val="文档结构图 Char"/>
    <w:link w:val="af0"/>
    <w:uiPriority w:val="99"/>
    <w:locked/>
    <w:rsid w:val="00410100"/>
    <w:rPr>
      <w:rFonts w:ascii="宋体" w:eastAsia="宋体" w:hAnsi="Times New Roman" w:cs="Times New Roman"/>
      <w:kern w:val="0"/>
      <w:sz w:val="18"/>
      <w:szCs w:val="18"/>
    </w:rPr>
  </w:style>
  <w:style w:type="paragraph" w:styleId="af1">
    <w:name w:val="Plain Text"/>
    <w:basedOn w:val="a"/>
    <w:link w:val="Char24"/>
    <w:uiPriority w:val="99"/>
    <w:rsid w:val="00410100"/>
    <w:rPr>
      <w:rFonts w:ascii="宋体" w:eastAsia="宋体" w:hAnsi="Courier New"/>
      <w:kern w:val="0"/>
      <w:sz w:val="20"/>
      <w:szCs w:val="21"/>
    </w:rPr>
  </w:style>
  <w:style w:type="character" w:customStyle="1" w:styleId="Char24">
    <w:name w:val="纯文本 Char2"/>
    <w:link w:val="af1"/>
    <w:uiPriority w:val="99"/>
    <w:locked/>
    <w:rsid w:val="00410100"/>
    <w:rPr>
      <w:rFonts w:ascii="宋体" w:eastAsia="宋体" w:hAnsi="Courier New"/>
      <w:kern w:val="0"/>
      <w:sz w:val="21"/>
    </w:rPr>
  </w:style>
  <w:style w:type="character" w:customStyle="1" w:styleId="Char8">
    <w:name w:val="纯文本 Char"/>
    <w:uiPriority w:val="99"/>
    <w:locked/>
    <w:rsid w:val="00410100"/>
    <w:rPr>
      <w:rFonts w:ascii="宋体" w:eastAsia="宋体" w:hAnsi="Courier New" w:cs="Courier New"/>
      <w:sz w:val="21"/>
      <w:szCs w:val="21"/>
    </w:rPr>
  </w:style>
  <w:style w:type="paragraph" w:styleId="af2">
    <w:name w:val="annotation subject"/>
    <w:basedOn w:val="ab"/>
    <w:next w:val="ab"/>
    <w:link w:val="Char25"/>
    <w:uiPriority w:val="99"/>
    <w:rsid w:val="00410100"/>
    <w:rPr>
      <w:rFonts w:ascii="Calibri" w:hAnsi="Calibri"/>
      <w:b/>
      <w:bCs/>
      <w:szCs w:val="21"/>
    </w:rPr>
  </w:style>
  <w:style w:type="character" w:customStyle="1" w:styleId="Char25">
    <w:name w:val="批注主题 Char2"/>
    <w:link w:val="af2"/>
    <w:uiPriority w:val="99"/>
    <w:locked/>
    <w:rsid w:val="00410100"/>
    <w:rPr>
      <w:rFonts w:ascii="Calibri" w:eastAsia="宋体" w:hAnsi="Calibri" w:cs="Times New Roman"/>
      <w:b/>
      <w:kern w:val="0"/>
      <w:sz w:val="21"/>
      <w:szCs w:val="24"/>
    </w:rPr>
  </w:style>
  <w:style w:type="character" w:customStyle="1" w:styleId="Char9">
    <w:name w:val="批注主题 Char"/>
    <w:uiPriority w:val="99"/>
    <w:locked/>
    <w:rsid w:val="00410100"/>
    <w:rPr>
      <w:rFonts w:ascii="Times New Roman" w:eastAsia="宋体" w:hAnsi="Times New Roman" w:cs="Times New Roman"/>
      <w:b/>
      <w:bCs/>
      <w:kern w:val="0"/>
      <w:sz w:val="24"/>
      <w:szCs w:val="24"/>
    </w:rPr>
  </w:style>
  <w:style w:type="paragraph" w:styleId="af3">
    <w:name w:val="Balloon Text"/>
    <w:basedOn w:val="a"/>
    <w:link w:val="Chara"/>
    <w:uiPriority w:val="99"/>
    <w:rsid w:val="00410100"/>
    <w:rPr>
      <w:kern w:val="0"/>
      <w:sz w:val="18"/>
      <w:szCs w:val="18"/>
    </w:rPr>
  </w:style>
  <w:style w:type="character" w:customStyle="1" w:styleId="Chara">
    <w:name w:val="批注框文本 Char"/>
    <w:link w:val="af3"/>
    <w:uiPriority w:val="99"/>
    <w:locked/>
    <w:rsid w:val="00410100"/>
    <w:rPr>
      <w:rFonts w:ascii="Times New Roman" w:eastAsia="仿宋_GB2312" w:hAnsi="Times New Roman" w:cs="Times New Roman"/>
      <w:kern w:val="0"/>
      <w:sz w:val="18"/>
      <w:szCs w:val="18"/>
    </w:rPr>
  </w:style>
  <w:style w:type="character" w:customStyle="1" w:styleId="Charb">
    <w:name w:val="无间隔 Char"/>
    <w:link w:val="af4"/>
    <w:uiPriority w:val="99"/>
    <w:locked/>
    <w:rsid w:val="00410100"/>
    <w:rPr>
      <w:kern w:val="2"/>
      <w:sz w:val="22"/>
      <w:lang w:val="en-US" w:eastAsia="zh-CN"/>
    </w:rPr>
  </w:style>
  <w:style w:type="paragraph" w:styleId="af4">
    <w:name w:val="No Spacing"/>
    <w:link w:val="Charb"/>
    <w:uiPriority w:val="99"/>
    <w:qFormat/>
    <w:rsid w:val="00410100"/>
    <w:rPr>
      <w:kern w:val="2"/>
      <w:sz w:val="22"/>
      <w:szCs w:val="22"/>
    </w:rPr>
  </w:style>
  <w:style w:type="paragraph" w:styleId="af5">
    <w:name w:val="Revision"/>
    <w:uiPriority w:val="99"/>
    <w:semiHidden/>
    <w:rsid w:val="00410100"/>
    <w:rPr>
      <w:rFonts w:ascii="Times New Roman" w:eastAsia="仿宋_GB2312" w:hAnsi="Times New Roman"/>
      <w:kern w:val="2"/>
      <w:sz w:val="32"/>
      <w:szCs w:val="24"/>
    </w:rPr>
  </w:style>
  <w:style w:type="paragraph" w:styleId="af6">
    <w:name w:val="List Paragraph"/>
    <w:basedOn w:val="a"/>
    <w:uiPriority w:val="99"/>
    <w:qFormat/>
    <w:rsid w:val="00410100"/>
    <w:pPr>
      <w:ind w:firstLineChars="200" w:firstLine="420"/>
    </w:pPr>
    <w:rPr>
      <w:rFonts w:eastAsia="宋体"/>
      <w:sz w:val="21"/>
    </w:rPr>
  </w:style>
  <w:style w:type="paragraph" w:customStyle="1" w:styleId="Char10">
    <w:name w:val="Char1"/>
    <w:basedOn w:val="a"/>
    <w:uiPriority w:val="99"/>
    <w:rsid w:val="00410100"/>
    <w:rPr>
      <w:szCs w:val="20"/>
    </w:rPr>
  </w:style>
  <w:style w:type="paragraph" w:customStyle="1" w:styleId="Charc">
    <w:name w:val="Char"/>
    <w:basedOn w:val="a"/>
    <w:autoRedefine/>
    <w:uiPriority w:val="99"/>
    <w:rsid w:val="00410100"/>
    <w:rPr>
      <w:rFonts w:ascii="仿宋_GB2312"/>
      <w:b/>
      <w:szCs w:val="32"/>
    </w:rPr>
  </w:style>
  <w:style w:type="paragraph" w:customStyle="1" w:styleId="af7">
    <w:name w:val="字元 字元"/>
    <w:basedOn w:val="a"/>
    <w:uiPriority w:val="99"/>
    <w:rsid w:val="00410100"/>
    <w:pPr>
      <w:spacing w:line="500" w:lineRule="atLeast"/>
      <w:ind w:firstLineChars="200" w:firstLine="200"/>
    </w:pPr>
    <w:rPr>
      <w:rFonts w:ascii="仿宋_GB2312"/>
      <w:sz w:val="28"/>
      <w:szCs w:val="28"/>
    </w:rPr>
  </w:style>
  <w:style w:type="paragraph" w:customStyle="1" w:styleId="20">
    <w:name w:val="列出段落2"/>
    <w:basedOn w:val="a"/>
    <w:uiPriority w:val="99"/>
    <w:rsid w:val="00410100"/>
    <w:pPr>
      <w:ind w:firstLineChars="200" w:firstLine="420"/>
    </w:pPr>
    <w:rPr>
      <w:rFonts w:ascii="Calibri" w:eastAsia="宋体" w:hAnsi="Calibri"/>
      <w:sz w:val="21"/>
      <w:szCs w:val="22"/>
    </w:rPr>
  </w:style>
  <w:style w:type="paragraph" w:customStyle="1" w:styleId="10">
    <w:name w:val="列出段落1"/>
    <w:basedOn w:val="a"/>
    <w:uiPriority w:val="99"/>
    <w:rsid w:val="00410100"/>
    <w:pPr>
      <w:ind w:firstLineChars="200" w:firstLine="420"/>
    </w:pPr>
    <w:rPr>
      <w:rFonts w:ascii="Calibri" w:eastAsia="宋体" w:hAnsi="Calibri"/>
      <w:sz w:val="21"/>
      <w:szCs w:val="22"/>
    </w:rPr>
  </w:style>
  <w:style w:type="paragraph" w:customStyle="1" w:styleId="CharCharCharCharCharChar">
    <w:name w:val="Char Char Char Char Char Char"/>
    <w:basedOn w:val="a"/>
    <w:autoRedefine/>
    <w:uiPriority w:val="99"/>
    <w:rsid w:val="00410100"/>
    <w:rPr>
      <w:rFonts w:ascii="仿宋_GB2312"/>
      <w:b/>
      <w:szCs w:val="32"/>
    </w:rPr>
  </w:style>
  <w:style w:type="character" w:customStyle="1" w:styleId="01Char1">
    <w:name w:val="正文01 Char1"/>
    <w:link w:val="01"/>
    <w:uiPriority w:val="99"/>
    <w:locked/>
    <w:rsid w:val="00410100"/>
    <w:rPr>
      <w:rFonts w:ascii="仿宋_GB2312" w:eastAsia="仿宋_GB2312"/>
      <w:color w:val="000000"/>
      <w:sz w:val="24"/>
    </w:rPr>
  </w:style>
  <w:style w:type="paragraph" w:customStyle="1" w:styleId="01">
    <w:name w:val="正文01"/>
    <w:basedOn w:val="a"/>
    <w:link w:val="01Char1"/>
    <w:uiPriority w:val="99"/>
    <w:rsid w:val="00410100"/>
    <w:pPr>
      <w:adjustRightInd w:val="0"/>
      <w:snapToGrid w:val="0"/>
      <w:spacing w:line="560" w:lineRule="exact"/>
      <w:ind w:firstLineChars="200" w:firstLine="200"/>
    </w:pPr>
    <w:rPr>
      <w:rFonts w:ascii="仿宋_GB2312" w:hAnsi="Calibri"/>
      <w:color w:val="000000"/>
      <w:kern w:val="0"/>
    </w:rPr>
  </w:style>
  <w:style w:type="paragraph" w:customStyle="1" w:styleId="font5">
    <w:name w:val="font5"/>
    <w:basedOn w:val="a"/>
    <w:uiPriority w:val="99"/>
    <w:rsid w:val="00410100"/>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uiPriority w:val="99"/>
    <w:rsid w:val="0041010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uiPriority w:val="99"/>
    <w:rsid w:val="00410100"/>
    <w:pPr>
      <w:widowControl/>
      <w:spacing w:before="100" w:beforeAutospacing="1" w:after="100" w:afterAutospacing="1"/>
      <w:jc w:val="left"/>
    </w:pPr>
    <w:rPr>
      <w:rFonts w:ascii="仿宋_GB2312" w:hAnsi="宋体" w:cs="宋体"/>
      <w:color w:val="000000"/>
      <w:kern w:val="0"/>
      <w:sz w:val="22"/>
      <w:szCs w:val="22"/>
    </w:rPr>
  </w:style>
  <w:style w:type="paragraph" w:customStyle="1" w:styleId="font8">
    <w:name w:val="font8"/>
    <w:basedOn w:val="a"/>
    <w:uiPriority w:val="99"/>
    <w:rsid w:val="00410100"/>
    <w:pPr>
      <w:widowControl/>
      <w:spacing w:before="100" w:beforeAutospacing="1" w:after="100" w:afterAutospacing="1"/>
      <w:jc w:val="left"/>
    </w:pPr>
    <w:rPr>
      <w:rFonts w:eastAsia="宋体"/>
      <w:color w:val="000000"/>
      <w:kern w:val="0"/>
      <w:sz w:val="22"/>
      <w:szCs w:val="22"/>
    </w:rPr>
  </w:style>
  <w:style w:type="paragraph" w:customStyle="1" w:styleId="xl63">
    <w:name w:val="xl63"/>
    <w:basedOn w:val="a"/>
    <w:uiPriority w:val="99"/>
    <w:rsid w:val="00410100"/>
    <w:pPr>
      <w:widowControl/>
      <w:spacing w:before="100" w:beforeAutospacing="1" w:after="100" w:afterAutospacing="1"/>
      <w:jc w:val="left"/>
    </w:pPr>
    <w:rPr>
      <w:rFonts w:ascii="宋体" w:eastAsia="宋体" w:hAnsi="宋体" w:cs="宋体"/>
      <w:kern w:val="0"/>
      <w:sz w:val="24"/>
    </w:rPr>
  </w:style>
  <w:style w:type="paragraph" w:customStyle="1" w:styleId="xl64">
    <w:name w:val="xl64"/>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4"/>
    </w:rPr>
  </w:style>
  <w:style w:type="paragraph" w:customStyle="1" w:styleId="xl65">
    <w:name w:val="xl65"/>
    <w:basedOn w:val="a"/>
    <w:uiPriority w:val="99"/>
    <w:rsid w:val="00410100"/>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rPr>
  </w:style>
  <w:style w:type="paragraph" w:customStyle="1" w:styleId="xl67">
    <w:name w:val="xl67"/>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宋体"/>
      <w:kern w:val="0"/>
      <w:sz w:val="24"/>
    </w:rPr>
  </w:style>
  <w:style w:type="paragraph" w:customStyle="1" w:styleId="xl68">
    <w:name w:val="xl68"/>
    <w:basedOn w:val="a"/>
    <w:uiPriority w:val="99"/>
    <w:rsid w:val="00410100"/>
    <w:pPr>
      <w:widowControl/>
      <w:spacing w:before="100" w:beforeAutospacing="1" w:after="100" w:afterAutospacing="1"/>
      <w:jc w:val="left"/>
    </w:pPr>
    <w:rPr>
      <w:rFonts w:ascii="宋体" w:eastAsia="宋体" w:hAnsi="宋体" w:cs="宋体"/>
      <w:kern w:val="0"/>
      <w:sz w:val="24"/>
    </w:rPr>
  </w:style>
  <w:style w:type="paragraph" w:customStyle="1" w:styleId="xl69">
    <w:name w:val="xl69"/>
    <w:basedOn w:val="a"/>
    <w:uiPriority w:val="99"/>
    <w:rsid w:val="00410100"/>
    <w:pPr>
      <w:widowControl/>
      <w:pBdr>
        <w:bottom w:val="single" w:sz="4" w:space="0" w:color="auto"/>
      </w:pBdr>
      <w:spacing w:before="100" w:beforeAutospacing="1" w:after="100" w:afterAutospacing="1"/>
      <w:jc w:val="center"/>
    </w:pPr>
    <w:rPr>
      <w:rFonts w:ascii="宋体" w:eastAsia="宋体" w:hAnsi="宋体" w:cs="宋体"/>
      <w:b/>
      <w:bCs/>
      <w:kern w:val="0"/>
      <w:szCs w:val="32"/>
    </w:rPr>
  </w:style>
  <w:style w:type="paragraph" w:customStyle="1" w:styleId="af8">
    <w:name w:val="一级标题"/>
    <w:basedOn w:val="a"/>
    <w:uiPriority w:val="99"/>
    <w:rsid w:val="00410100"/>
    <w:pPr>
      <w:adjustRightInd w:val="0"/>
      <w:snapToGrid w:val="0"/>
      <w:jc w:val="center"/>
      <w:outlineLvl w:val="0"/>
    </w:pPr>
    <w:rPr>
      <w:rFonts w:eastAsia="方正小标宋简体"/>
      <w:bCs/>
      <w:kern w:val="0"/>
      <w:sz w:val="36"/>
    </w:rPr>
  </w:style>
  <w:style w:type="character" w:customStyle="1" w:styleId="Chard">
    <w:name w:val="三级标题 Char"/>
    <w:link w:val="af9"/>
    <w:uiPriority w:val="99"/>
    <w:locked/>
    <w:rsid w:val="00410100"/>
    <w:rPr>
      <w:rFonts w:ascii="楷体_GB2312" w:eastAsia="楷体_GB2312"/>
      <w:b/>
      <w:sz w:val="32"/>
    </w:rPr>
  </w:style>
  <w:style w:type="paragraph" w:customStyle="1" w:styleId="af9">
    <w:name w:val="三级标题"/>
    <w:basedOn w:val="3"/>
    <w:link w:val="Chard"/>
    <w:uiPriority w:val="99"/>
    <w:rsid w:val="00410100"/>
    <w:pPr>
      <w:snapToGrid w:val="0"/>
      <w:spacing w:before="0" w:after="0" w:line="560" w:lineRule="exact"/>
      <w:ind w:firstLineChars="200" w:firstLine="200"/>
    </w:pPr>
    <w:rPr>
      <w:rFonts w:ascii="楷体_GB2312" w:eastAsia="楷体_GB2312" w:hAnsi="Calibri"/>
      <w:bCs w:val="0"/>
      <w:szCs w:val="20"/>
    </w:rPr>
  </w:style>
  <w:style w:type="paragraph" w:customStyle="1" w:styleId="ParaCharCharCharChar">
    <w:name w:val="默认段落字体 Para Char Char Char Char"/>
    <w:basedOn w:val="a"/>
    <w:uiPriority w:val="99"/>
    <w:rsid w:val="00410100"/>
    <w:pPr>
      <w:spacing w:line="360" w:lineRule="auto"/>
      <w:ind w:firstLineChars="200" w:firstLine="200"/>
    </w:pPr>
    <w:rPr>
      <w:rFonts w:ascii="宋体" w:eastAsia="宋体" w:hAnsi="宋体" w:cs="宋体"/>
      <w:sz w:val="24"/>
    </w:rPr>
  </w:style>
  <w:style w:type="paragraph" w:customStyle="1" w:styleId="xl72">
    <w:name w:val="xl72"/>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kern w:val="0"/>
      <w:sz w:val="20"/>
      <w:szCs w:val="20"/>
    </w:rPr>
  </w:style>
  <w:style w:type="paragraph" w:customStyle="1" w:styleId="11">
    <w:name w:val="无间隔1"/>
    <w:uiPriority w:val="99"/>
    <w:rsid w:val="00410100"/>
    <w:pPr>
      <w:widowControl w:val="0"/>
      <w:jc w:val="both"/>
    </w:pPr>
    <w:rPr>
      <w:rFonts w:ascii="Times New Roman" w:eastAsia="仿宋_GB2312" w:hAnsi="Times New Roman"/>
      <w:kern w:val="2"/>
      <w:sz w:val="32"/>
      <w:szCs w:val="24"/>
    </w:rPr>
  </w:style>
  <w:style w:type="paragraph" w:customStyle="1" w:styleId="xl70">
    <w:name w:val="xl70"/>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xl74">
    <w:name w:val="xl74"/>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p0">
    <w:name w:val="p0"/>
    <w:basedOn w:val="a"/>
    <w:uiPriority w:val="99"/>
    <w:rsid w:val="00410100"/>
    <w:pPr>
      <w:widowControl/>
    </w:pPr>
    <w:rPr>
      <w:rFonts w:ascii="Calibri" w:hAnsi="Calibri" w:cs="宋体"/>
      <w:kern w:val="0"/>
      <w:szCs w:val="21"/>
    </w:rPr>
  </w:style>
  <w:style w:type="paragraph" w:customStyle="1" w:styleId="xl73">
    <w:name w:val="xl73"/>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xl71">
    <w:name w:val="xl71"/>
    <w:basedOn w:val="a"/>
    <w:uiPriority w:val="99"/>
    <w:rsid w:val="004101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GB2312241">
    <w:name w:val="样式 正文文本缩进 + (中文) 仿宋_GB2312 四号 行距: 固定值 24 磅1"/>
    <w:basedOn w:val="ad"/>
    <w:uiPriority w:val="99"/>
    <w:rsid w:val="00410100"/>
    <w:pPr>
      <w:spacing w:after="0" w:line="500" w:lineRule="exact"/>
      <w:ind w:leftChars="0" w:left="0" w:firstLineChars="200" w:firstLine="560"/>
    </w:pPr>
    <w:rPr>
      <w:rFonts w:eastAsia="仿宋_GB2312"/>
      <w:sz w:val="28"/>
      <w:szCs w:val="28"/>
    </w:rPr>
  </w:style>
  <w:style w:type="paragraph" w:customStyle="1" w:styleId="afa">
    <w:name w:val="二级标题"/>
    <w:basedOn w:val="a"/>
    <w:uiPriority w:val="99"/>
    <w:rsid w:val="00410100"/>
    <w:pPr>
      <w:spacing w:line="560" w:lineRule="exact"/>
      <w:ind w:firstLineChars="200" w:firstLine="200"/>
      <w:outlineLvl w:val="1"/>
    </w:pPr>
    <w:rPr>
      <w:rFonts w:eastAsia="黑体"/>
      <w:bCs/>
    </w:rPr>
  </w:style>
  <w:style w:type="paragraph" w:customStyle="1" w:styleId="afb">
    <w:name w:val="四级标题"/>
    <w:basedOn w:val="01"/>
    <w:uiPriority w:val="99"/>
    <w:rsid w:val="00410100"/>
    <w:rPr>
      <w:rFonts w:eastAsia="方正黑体简体"/>
    </w:rPr>
  </w:style>
  <w:style w:type="character" w:styleId="afc">
    <w:name w:val="annotation reference"/>
    <w:uiPriority w:val="99"/>
    <w:rsid w:val="00410100"/>
    <w:rPr>
      <w:rFonts w:cs="Times New Roman"/>
      <w:sz w:val="21"/>
    </w:rPr>
  </w:style>
  <w:style w:type="character" w:customStyle="1" w:styleId="Char11">
    <w:name w:val="文档结构图 Char1"/>
    <w:uiPriority w:val="99"/>
    <w:locked/>
    <w:rsid w:val="00410100"/>
    <w:rPr>
      <w:rFonts w:ascii="Calibri" w:hAnsi="Calibri"/>
      <w:sz w:val="21"/>
      <w:shd w:val="clear" w:color="auto" w:fill="000080"/>
    </w:rPr>
  </w:style>
  <w:style w:type="character" w:customStyle="1" w:styleId="Char12">
    <w:name w:val="纯文本 Char1"/>
    <w:uiPriority w:val="99"/>
    <w:locked/>
    <w:rsid w:val="00410100"/>
    <w:rPr>
      <w:rFonts w:ascii="宋体" w:eastAsia="宋体" w:hAnsi="Courier New"/>
      <w:sz w:val="21"/>
    </w:rPr>
  </w:style>
  <w:style w:type="character" w:customStyle="1" w:styleId="12">
    <w:name w:val="不明显强调1"/>
    <w:uiPriority w:val="99"/>
    <w:rsid w:val="00410100"/>
    <w:rPr>
      <w:i/>
      <w:color w:val="808080"/>
    </w:rPr>
  </w:style>
  <w:style w:type="character" w:customStyle="1" w:styleId="Char13">
    <w:name w:val="批注文字 Char1"/>
    <w:uiPriority w:val="99"/>
    <w:locked/>
    <w:rsid w:val="00410100"/>
    <w:rPr>
      <w:rFonts w:ascii="仿宋_GB2312" w:eastAsia="仿宋_GB2312" w:hAnsi="Calibri"/>
      <w:kern w:val="2"/>
      <w:sz w:val="32"/>
    </w:rPr>
  </w:style>
  <w:style w:type="character" w:customStyle="1" w:styleId="Char14">
    <w:name w:val="批注主题 Char1"/>
    <w:uiPriority w:val="99"/>
    <w:locked/>
    <w:rsid w:val="00410100"/>
    <w:rPr>
      <w:rFonts w:ascii="Calibri" w:hAnsi="Calibri"/>
      <w:b/>
      <w:sz w:val="21"/>
    </w:rPr>
  </w:style>
  <w:style w:type="character" w:customStyle="1" w:styleId="Char15">
    <w:name w:val="正文文本 Char1"/>
    <w:uiPriority w:val="99"/>
    <w:locked/>
    <w:rsid w:val="00410100"/>
    <w:rPr>
      <w:kern w:val="2"/>
      <w:sz w:val="44"/>
    </w:rPr>
  </w:style>
  <w:style w:type="character" w:customStyle="1" w:styleId="Char16">
    <w:name w:val="正文文本缩进 Char1"/>
    <w:uiPriority w:val="99"/>
    <w:locked/>
    <w:rsid w:val="00410100"/>
    <w:rPr>
      <w:sz w:val="21"/>
    </w:rPr>
  </w:style>
  <w:style w:type="character" w:customStyle="1" w:styleId="Char17">
    <w:name w:val="日期 Char1"/>
    <w:uiPriority w:val="99"/>
    <w:locked/>
    <w:rsid w:val="00410100"/>
    <w:rPr>
      <w:sz w:val="21"/>
    </w:rPr>
  </w:style>
  <w:style w:type="character" w:customStyle="1" w:styleId="Char18">
    <w:name w:val="批注框文本 Char1"/>
    <w:uiPriority w:val="99"/>
    <w:locked/>
    <w:rsid w:val="00410100"/>
    <w:rPr>
      <w:rFonts w:ascii="仿宋_GB2312" w:eastAsia="仿宋_GB2312" w:hAnsi="Calibri"/>
      <w:sz w:val="18"/>
    </w:rPr>
  </w:style>
  <w:style w:type="character" w:customStyle="1" w:styleId="Char19">
    <w:name w:val="副标题 Char1"/>
    <w:uiPriority w:val="99"/>
    <w:locked/>
    <w:rsid w:val="00410100"/>
    <w:rPr>
      <w:rFonts w:ascii="Cambria" w:hAnsi="Cambria"/>
      <w:b/>
      <w:kern w:val="28"/>
    </w:rPr>
  </w:style>
  <w:style w:type="character" w:customStyle="1" w:styleId="Char1a">
    <w:name w:val="标题 Char1"/>
    <w:uiPriority w:val="99"/>
    <w:locked/>
    <w:rsid w:val="00410100"/>
    <w:rPr>
      <w:rFonts w:ascii="Cambria" w:hAnsi="Cambria"/>
      <w:smallCaps/>
      <w:sz w:val="52"/>
      <w:lang w:eastAsia="en-US"/>
    </w:rPr>
  </w:style>
  <w:style w:type="character" w:customStyle="1" w:styleId="Char26">
    <w:name w:val="批注框文本 Char2"/>
    <w:uiPriority w:val="99"/>
    <w:rsid w:val="00410100"/>
    <w:rPr>
      <w:rFonts w:ascii="仿宋_GB2312" w:eastAsia="仿宋_GB2312" w:hAnsi="Calibri"/>
      <w:kern w:val="0"/>
      <w:sz w:val="18"/>
    </w:rPr>
  </w:style>
  <w:style w:type="character" w:customStyle="1" w:styleId="Char27">
    <w:name w:val="批注文字 Char2"/>
    <w:uiPriority w:val="99"/>
    <w:rsid w:val="00410100"/>
    <w:rPr>
      <w:rFonts w:ascii="仿宋_GB2312" w:eastAsia="仿宋_GB2312"/>
      <w:kern w:val="2"/>
      <w:sz w:val="24"/>
    </w:rPr>
  </w:style>
  <w:style w:type="character" w:customStyle="1" w:styleId="Char28">
    <w:name w:val="正文文本 Char2"/>
    <w:uiPriority w:val="99"/>
    <w:rsid w:val="00410100"/>
    <w:rPr>
      <w:kern w:val="2"/>
      <w:sz w:val="44"/>
    </w:rPr>
  </w:style>
  <w:style w:type="character" w:customStyle="1" w:styleId="Char29">
    <w:name w:val="文档结构图 Char2"/>
    <w:uiPriority w:val="99"/>
    <w:rsid w:val="00410100"/>
    <w:rPr>
      <w:rFonts w:ascii="Calibri" w:hAnsi="Calibri"/>
      <w:sz w:val="21"/>
      <w:shd w:val="clear" w:color="auto" w:fill="000080"/>
    </w:rPr>
  </w:style>
  <w:style w:type="table" w:customStyle="1" w:styleId="13">
    <w:name w:val="网格型1"/>
    <w:uiPriority w:val="99"/>
    <w:rsid w:val="00410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rsid w:val="0041010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Words>
  <Characters>1548</Characters>
  <Application>Microsoft Office Word</Application>
  <DocSecurity>0</DocSecurity>
  <Lines>12</Lines>
  <Paragraphs>3</Paragraphs>
  <ScaleCrop>false</ScaleCrop>
  <Company>http://www.deepbbs.org</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sa</dc:creator>
  <cp:lastModifiedBy>deeplm</cp:lastModifiedBy>
  <cp:revision>2</cp:revision>
  <dcterms:created xsi:type="dcterms:W3CDTF">2015-10-05T03:01:00Z</dcterms:created>
  <dcterms:modified xsi:type="dcterms:W3CDTF">2015-10-05T03:01:00Z</dcterms:modified>
</cp:coreProperties>
</file>