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00" w:type="pct"/>
        <w:jc w:val="center"/>
        <w:tblCellSpacing w:w="0" w:type="dxa"/>
        <w:tblCellMar>
          <w:left w:w="0" w:type="dxa"/>
          <w:right w:w="0" w:type="dxa"/>
        </w:tblCellMar>
        <w:tblLook w:val="00A0"/>
      </w:tblPr>
      <w:tblGrid>
        <w:gridCol w:w="7475"/>
      </w:tblGrid>
      <w:tr w:rsidR="00FF7FDC" w:rsidRPr="00856B83" w:rsidTr="002B1058">
        <w:trPr>
          <w:trHeight w:val="8700"/>
          <w:tblCellSpacing w:w="0" w:type="dxa"/>
          <w:jc w:val="center"/>
        </w:trPr>
        <w:tc>
          <w:tcPr>
            <w:tcW w:w="0" w:type="auto"/>
            <w:shd w:val="clear" w:color="auto" w:fill="FFFFFF"/>
          </w:tcPr>
          <w:p w:rsidR="00FF7FDC" w:rsidRPr="00067FCB" w:rsidRDefault="00FF7FDC" w:rsidP="002B1058">
            <w:pPr>
              <w:widowControl/>
              <w:wordWrap w:val="0"/>
              <w:spacing w:before="120" w:after="120" w:line="400" w:lineRule="atLeast"/>
              <w:jc w:val="center"/>
              <w:outlineLvl w:val="0"/>
              <w:rPr>
                <w:rFonts w:ascii="Simsun" w:hAnsi="Simsun" w:cs="宋体"/>
                <w:b/>
                <w:bCs/>
                <w:kern w:val="36"/>
                <w:sz w:val="30"/>
                <w:szCs w:val="30"/>
              </w:rPr>
            </w:pPr>
            <w:bookmarkStart w:id="0" w:name="_Toc144974479"/>
            <w:r w:rsidRPr="00067FCB">
              <w:rPr>
                <w:rFonts w:ascii="宋体" w:hAnsi="宋体" w:cs="宋体" w:hint="eastAsia"/>
                <w:b/>
                <w:bCs/>
                <w:kern w:val="36"/>
                <w:sz w:val="30"/>
                <w:szCs w:val="30"/>
                <w:shd w:val="clear" w:color="auto" w:fill="FFFFFF"/>
              </w:rPr>
              <w:t>浙江省中医院院内装修改造工程及零星修缮项目结算审计服务招标公告</w:t>
            </w:r>
            <w:bookmarkEnd w:id="0"/>
          </w:p>
          <w:p w:rsidR="00FF7FDC" w:rsidRPr="00067FCB" w:rsidRDefault="00FF7FDC" w:rsidP="00856B83">
            <w:pPr>
              <w:widowControl/>
              <w:wordWrap w:val="0"/>
              <w:spacing w:line="400" w:lineRule="atLeast"/>
              <w:ind w:firstLine="480"/>
              <w:jc w:val="left"/>
              <w:outlineLvl w:val="0"/>
              <w:rPr>
                <w:rFonts w:ascii="宋体" w:cs="宋体"/>
                <w:kern w:val="0"/>
                <w:sz w:val="24"/>
                <w:szCs w:val="24"/>
              </w:rPr>
            </w:pPr>
            <w:r w:rsidRPr="00067FCB">
              <w:rPr>
                <w:rFonts w:ascii="Simsun" w:hAnsi="Simsun" w:cs="宋体"/>
                <w:b/>
                <w:bCs/>
                <w:kern w:val="36"/>
                <w:sz w:val="24"/>
                <w:szCs w:val="24"/>
              </w:rPr>
              <w:t> </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浙江省中医院就院内装修改造工程及零星修缮项目的结算审计服务进行招标，择优选定审计单位。</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本次招标的投标资格审查采用资格后审方式。</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现将本次招标内容和投标资格条件等公告如下：</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1</w:t>
            </w:r>
            <w:r w:rsidRPr="00067FCB">
              <w:rPr>
                <w:rFonts w:ascii="宋体" w:hAnsi="宋体" w:cs="宋体" w:hint="eastAsia"/>
                <w:kern w:val="0"/>
                <w:szCs w:val="21"/>
              </w:rPr>
              <w:t>、招标内容：主要内容为院内装修改造工程及零星修缮项目的结算审计。</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2</w:t>
            </w:r>
            <w:r w:rsidRPr="00067FCB">
              <w:rPr>
                <w:rFonts w:ascii="宋体" w:hAnsi="宋体" w:cs="宋体" w:hint="eastAsia"/>
                <w:kern w:val="0"/>
                <w:szCs w:val="21"/>
              </w:rPr>
              <w:t>、资格条件：</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w:t>
            </w:r>
            <w:r w:rsidRPr="00067FCB">
              <w:rPr>
                <w:rFonts w:ascii="Times New Roman" w:hAnsi="Times New Roman"/>
                <w:kern w:val="0"/>
                <w:szCs w:val="21"/>
              </w:rPr>
              <w:t>1</w:t>
            </w:r>
            <w:r w:rsidRPr="00067FCB">
              <w:rPr>
                <w:rFonts w:ascii="宋体" w:hAnsi="宋体" w:cs="宋体" w:hint="eastAsia"/>
                <w:kern w:val="0"/>
                <w:szCs w:val="21"/>
              </w:rPr>
              <w:t>）投标人具有工程造价咨询企业甲级资质；</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w:t>
            </w:r>
            <w:r w:rsidRPr="00067FCB">
              <w:rPr>
                <w:rFonts w:ascii="Times New Roman" w:hAnsi="Times New Roman"/>
                <w:kern w:val="0"/>
                <w:szCs w:val="21"/>
              </w:rPr>
              <w:t>2</w:t>
            </w:r>
            <w:r w:rsidRPr="00067FCB">
              <w:rPr>
                <w:rFonts w:ascii="宋体" w:hAnsi="宋体" w:cs="宋体" w:hint="eastAsia"/>
                <w:kern w:val="0"/>
                <w:szCs w:val="21"/>
              </w:rPr>
              <w:t>）拟派项目负责人具有注册造价工程师执业资格；</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w:t>
            </w:r>
            <w:r w:rsidRPr="00067FCB">
              <w:rPr>
                <w:rFonts w:ascii="Times New Roman" w:hAnsi="Times New Roman"/>
                <w:kern w:val="0"/>
                <w:szCs w:val="21"/>
              </w:rPr>
              <w:t>3</w:t>
            </w:r>
            <w:r w:rsidRPr="00067FCB">
              <w:rPr>
                <w:rFonts w:ascii="宋体" w:hAnsi="宋体" w:cs="宋体" w:hint="eastAsia"/>
                <w:kern w:val="0"/>
                <w:szCs w:val="21"/>
              </w:rPr>
              <w:t>）本次招标不接受联合体投标。</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3</w:t>
            </w:r>
            <w:r w:rsidRPr="00067FCB">
              <w:rPr>
                <w:rFonts w:ascii="宋体" w:hAnsi="宋体" w:cs="宋体" w:hint="eastAsia"/>
                <w:kern w:val="0"/>
                <w:szCs w:val="21"/>
              </w:rPr>
              <w:t>、凡符合条件并有投标意向的独立法人，请于</w:t>
            </w:r>
            <w:r w:rsidRPr="00067FCB">
              <w:rPr>
                <w:rFonts w:ascii="Times New Roman" w:hAnsi="Times New Roman"/>
                <w:kern w:val="0"/>
                <w:szCs w:val="21"/>
              </w:rPr>
              <w:t>2017</w:t>
            </w:r>
            <w:r w:rsidRPr="00067FCB">
              <w:rPr>
                <w:rFonts w:ascii="宋体" w:hAnsi="宋体" w:cs="宋体" w:hint="eastAsia"/>
                <w:kern w:val="0"/>
                <w:szCs w:val="21"/>
              </w:rPr>
              <w:t>年</w:t>
            </w:r>
            <w:r w:rsidRPr="00067FCB">
              <w:rPr>
                <w:rFonts w:ascii="Times New Roman" w:hAnsi="Times New Roman"/>
                <w:kern w:val="0"/>
                <w:szCs w:val="21"/>
              </w:rPr>
              <w:t>3</w:t>
            </w:r>
            <w:r w:rsidRPr="00067FCB">
              <w:rPr>
                <w:rFonts w:ascii="宋体" w:hAnsi="宋体" w:cs="宋体" w:hint="eastAsia"/>
                <w:kern w:val="0"/>
                <w:szCs w:val="21"/>
              </w:rPr>
              <w:t>月</w:t>
            </w:r>
            <w:r w:rsidRPr="00067FCB">
              <w:rPr>
                <w:rFonts w:ascii="Times New Roman" w:hAnsi="Times New Roman"/>
                <w:kern w:val="0"/>
                <w:szCs w:val="21"/>
              </w:rPr>
              <w:t>21</w:t>
            </w:r>
            <w:r w:rsidRPr="00067FCB">
              <w:rPr>
                <w:rFonts w:ascii="宋体" w:hAnsi="宋体" w:cs="宋体" w:hint="eastAsia"/>
                <w:kern w:val="0"/>
                <w:szCs w:val="21"/>
              </w:rPr>
              <w:t>日上午</w:t>
            </w:r>
            <w:r w:rsidRPr="00067FCB">
              <w:rPr>
                <w:rFonts w:ascii="Times New Roman" w:hAnsi="Times New Roman"/>
                <w:kern w:val="0"/>
                <w:szCs w:val="21"/>
              </w:rPr>
              <w:t>9</w:t>
            </w:r>
            <w:r w:rsidRPr="00067FCB">
              <w:rPr>
                <w:rFonts w:ascii="宋体" w:hAnsi="宋体" w:cs="宋体" w:hint="eastAsia"/>
                <w:kern w:val="0"/>
                <w:szCs w:val="21"/>
              </w:rPr>
              <w:t>：</w:t>
            </w:r>
            <w:r w:rsidRPr="00067FCB">
              <w:rPr>
                <w:rFonts w:ascii="Times New Roman" w:hAnsi="Times New Roman"/>
                <w:kern w:val="0"/>
                <w:szCs w:val="21"/>
              </w:rPr>
              <w:t>30</w:t>
            </w:r>
            <w:r w:rsidRPr="00067FCB">
              <w:rPr>
                <w:rFonts w:ascii="宋体" w:hAnsi="宋体" w:cs="宋体" w:hint="eastAsia"/>
                <w:kern w:val="0"/>
                <w:szCs w:val="21"/>
              </w:rPr>
              <w:t>，至浙江省中医院湖滨院区参与投标，投标要求及相关资料提供见附件。</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4</w:t>
            </w:r>
            <w:r w:rsidRPr="00067FCB">
              <w:rPr>
                <w:rFonts w:ascii="宋体" w:hAnsi="宋体" w:cs="宋体" w:hint="eastAsia"/>
                <w:kern w:val="0"/>
                <w:szCs w:val="21"/>
              </w:rPr>
              <w:t>、投标文件递交截止时间：</w:t>
            </w:r>
            <w:r w:rsidRPr="00067FCB">
              <w:rPr>
                <w:rFonts w:ascii="Times New Roman" w:hAnsi="Times New Roman"/>
                <w:kern w:val="0"/>
                <w:szCs w:val="21"/>
              </w:rPr>
              <w:t>2017</w:t>
            </w:r>
            <w:r w:rsidRPr="00067FCB">
              <w:rPr>
                <w:rFonts w:ascii="宋体" w:hAnsi="宋体" w:cs="宋体" w:hint="eastAsia"/>
                <w:kern w:val="0"/>
                <w:szCs w:val="21"/>
              </w:rPr>
              <w:t>年</w:t>
            </w:r>
            <w:r w:rsidRPr="00067FCB">
              <w:rPr>
                <w:rFonts w:ascii="Times New Roman" w:hAnsi="Times New Roman"/>
                <w:kern w:val="0"/>
                <w:szCs w:val="21"/>
              </w:rPr>
              <w:t>3</w:t>
            </w:r>
            <w:r w:rsidRPr="00067FCB">
              <w:rPr>
                <w:rFonts w:ascii="宋体" w:hAnsi="宋体" w:cs="宋体" w:hint="eastAsia"/>
                <w:kern w:val="0"/>
                <w:szCs w:val="21"/>
              </w:rPr>
              <w:t>月</w:t>
            </w:r>
            <w:r w:rsidRPr="00067FCB">
              <w:rPr>
                <w:rFonts w:ascii="Times New Roman" w:hAnsi="Times New Roman"/>
                <w:kern w:val="0"/>
                <w:szCs w:val="21"/>
              </w:rPr>
              <w:t>21</w:t>
            </w:r>
            <w:r w:rsidRPr="00067FCB">
              <w:rPr>
                <w:rFonts w:ascii="宋体" w:hAnsi="宋体" w:cs="宋体" w:hint="eastAsia"/>
                <w:kern w:val="0"/>
                <w:szCs w:val="21"/>
              </w:rPr>
              <w:t>日上午</w:t>
            </w:r>
            <w:r w:rsidRPr="00067FCB">
              <w:rPr>
                <w:rFonts w:ascii="Times New Roman" w:hAnsi="Times New Roman"/>
                <w:kern w:val="0"/>
                <w:szCs w:val="21"/>
              </w:rPr>
              <w:t>09</w:t>
            </w:r>
            <w:r w:rsidRPr="00067FCB">
              <w:rPr>
                <w:rFonts w:ascii="宋体" w:hAnsi="宋体" w:cs="宋体" w:hint="eastAsia"/>
                <w:kern w:val="0"/>
                <w:szCs w:val="21"/>
              </w:rPr>
              <w:t>时</w:t>
            </w:r>
            <w:r w:rsidRPr="00067FCB">
              <w:rPr>
                <w:rFonts w:ascii="Times New Roman" w:hAnsi="Times New Roman"/>
                <w:kern w:val="0"/>
                <w:szCs w:val="21"/>
              </w:rPr>
              <w:t>30</w:t>
            </w:r>
            <w:r w:rsidRPr="00067FCB">
              <w:rPr>
                <w:rFonts w:ascii="宋体" w:hAnsi="宋体" w:cs="宋体" w:hint="eastAsia"/>
                <w:kern w:val="0"/>
                <w:szCs w:val="21"/>
              </w:rPr>
              <w:t>分</w:t>
            </w:r>
            <w:r w:rsidRPr="00067FCB">
              <w:rPr>
                <w:rFonts w:ascii="Times New Roman" w:hAnsi="Times New Roman"/>
                <w:kern w:val="0"/>
                <w:szCs w:val="21"/>
              </w:rPr>
              <w:t>(</w:t>
            </w:r>
            <w:r w:rsidRPr="00067FCB">
              <w:rPr>
                <w:rFonts w:ascii="宋体" w:hAnsi="宋体" w:cs="宋体" w:hint="eastAsia"/>
                <w:kern w:val="0"/>
                <w:szCs w:val="21"/>
              </w:rPr>
              <w:t>北京时间，下同</w:t>
            </w:r>
            <w:r w:rsidRPr="00067FCB">
              <w:rPr>
                <w:rFonts w:ascii="Times New Roman" w:hAnsi="Times New Roman"/>
                <w:kern w:val="0"/>
                <w:szCs w:val="21"/>
              </w:rPr>
              <w:t>)</w:t>
            </w:r>
            <w:r w:rsidRPr="00067FCB">
              <w:rPr>
                <w:rFonts w:ascii="宋体" w:hAnsi="宋体" w:cs="宋体" w:hint="eastAsia"/>
                <w:kern w:val="0"/>
                <w:szCs w:val="21"/>
              </w:rPr>
              <w:t>。</w:t>
            </w:r>
          </w:p>
          <w:p w:rsidR="00FF7FDC" w:rsidRPr="00067FCB" w:rsidRDefault="00FF7FDC" w:rsidP="004F7A4A">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5</w:t>
            </w:r>
            <w:r w:rsidRPr="00067FCB">
              <w:rPr>
                <w:rFonts w:ascii="宋体" w:hAnsi="宋体" w:cs="宋体" w:hint="eastAsia"/>
                <w:kern w:val="0"/>
                <w:szCs w:val="21"/>
              </w:rPr>
              <w:t>、投标文件递交地点：浙江省中医院行政楼会议室（杭州市邮电路</w:t>
            </w:r>
            <w:r w:rsidRPr="00067FCB">
              <w:rPr>
                <w:rFonts w:ascii="宋体" w:hAnsi="宋体" w:cs="宋体"/>
                <w:kern w:val="0"/>
                <w:szCs w:val="21"/>
              </w:rPr>
              <w:t>23</w:t>
            </w:r>
            <w:r w:rsidRPr="00067FCB">
              <w:rPr>
                <w:rFonts w:ascii="宋体" w:hAnsi="宋体" w:cs="宋体" w:hint="eastAsia"/>
                <w:kern w:val="0"/>
                <w:szCs w:val="21"/>
              </w:rPr>
              <w:t>号长城资产大楼四楼）</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投标人法定代表人（或其授权代表）须随带法人代表授权书和本人身份证（复印件无效）准时到场参加开标会议，本次投标不接受邮寄及其他形式的投标。</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6</w:t>
            </w:r>
            <w:r w:rsidRPr="00067FCB">
              <w:rPr>
                <w:rFonts w:ascii="宋体" w:hAnsi="宋体" w:cs="宋体" w:hint="eastAsia"/>
                <w:kern w:val="0"/>
                <w:szCs w:val="21"/>
              </w:rPr>
              <w:t>、评标、询标时间为</w:t>
            </w:r>
            <w:r w:rsidRPr="00067FCB">
              <w:rPr>
                <w:rFonts w:ascii="Times New Roman" w:hAnsi="Times New Roman"/>
                <w:kern w:val="0"/>
                <w:szCs w:val="21"/>
              </w:rPr>
              <w:t>2017</w:t>
            </w:r>
            <w:r w:rsidRPr="00067FCB">
              <w:rPr>
                <w:rFonts w:ascii="宋体" w:hAnsi="宋体" w:cs="宋体" w:hint="eastAsia"/>
                <w:kern w:val="0"/>
                <w:szCs w:val="21"/>
              </w:rPr>
              <w:t>年</w:t>
            </w:r>
            <w:r w:rsidRPr="00067FCB">
              <w:rPr>
                <w:rFonts w:ascii="Times New Roman" w:hAnsi="Times New Roman"/>
                <w:kern w:val="0"/>
                <w:szCs w:val="21"/>
              </w:rPr>
              <w:t>3</w:t>
            </w:r>
            <w:r w:rsidRPr="00067FCB">
              <w:rPr>
                <w:rFonts w:ascii="宋体" w:hAnsi="宋体" w:cs="宋体" w:hint="eastAsia"/>
                <w:kern w:val="0"/>
                <w:szCs w:val="21"/>
              </w:rPr>
              <w:t>月</w:t>
            </w:r>
            <w:r w:rsidRPr="00067FCB">
              <w:rPr>
                <w:rFonts w:ascii="Times New Roman" w:hAnsi="Times New Roman"/>
                <w:kern w:val="0"/>
                <w:szCs w:val="21"/>
              </w:rPr>
              <w:t>21</w:t>
            </w:r>
            <w:r w:rsidRPr="00067FCB">
              <w:rPr>
                <w:rFonts w:ascii="宋体" w:hAnsi="宋体" w:cs="宋体" w:hint="eastAsia"/>
                <w:kern w:val="0"/>
                <w:szCs w:val="21"/>
              </w:rPr>
              <w:t>日上午</w:t>
            </w:r>
            <w:r w:rsidRPr="00067FCB">
              <w:rPr>
                <w:rFonts w:ascii="Times New Roman" w:hAnsi="Times New Roman"/>
                <w:kern w:val="0"/>
                <w:szCs w:val="21"/>
              </w:rPr>
              <w:t>09</w:t>
            </w:r>
            <w:r w:rsidRPr="00067FCB">
              <w:rPr>
                <w:rFonts w:ascii="宋体" w:hAnsi="宋体" w:cs="宋体" w:hint="eastAsia"/>
                <w:kern w:val="0"/>
                <w:szCs w:val="21"/>
              </w:rPr>
              <w:t>时</w:t>
            </w:r>
            <w:r w:rsidRPr="00067FCB">
              <w:rPr>
                <w:rFonts w:ascii="Times New Roman" w:hAnsi="Times New Roman"/>
                <w:kern w:val="0"/>
                <w:szCs w:val="21"/>
              </w:rPr>
              <w:t>30</w:t>
            </w:r>
            <w:r w:rsidRPr="00067FCB">
              <w:rPr>
                <w:rFonts w:ascii="宋体" w:hAnsi="宋体" w:cs="宋体" w:hint="eastAsia"/>
                <w:kern w:val="0"/>
                <w:szCs w:val="21"/>
              </w:rPr>
              <w:t>分，决标结果另行通知（本次评标为内部评标，相关单位中标后告知中标单位）。</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Times New Roman" w:hAnsi="Times New Roman"/>
                <w:kern w:val="0"/>
                <w:szCs w:val="21"/>
              </w:rPr>
              <w:t>7</w:t>
            </w:r>
            <w:r w:rsidRPr="00067FCB">
              <w:rPr>
                <w:rFonts w:ascii="宋体" w:hAnsi="宋体" w:cs="宋体" w:hint="eastAsia"/>
                <w:kern w:val="0"/>
                <w:szCs w:val="21"/>
              </w:rPr>
              <w:t>、有关本项目投标的其它事宜，请与招标人联系。</w:t>
            </w:r>
          </w:p>
          <w:p w:rsidR="00FF7FDC" w:rsidRPr="00067FCB" w:rsidRDefault="00FF7FDC" w:rsidP="002B1058">
            <w:pPr>
              <w:widowControl/>
              <w:wordWrap w:val="0"/>
              <w:spacing w:line="440" w:lineRule="atLeast"/>
              <w:ind w:left="479"/>
              <w:jc w:val="left"/>
              <w:rPr>
                <w:rFonts w:ascii="宋体" w:cs="宋体"/>
                <w:kern w:val="0"/>
                <w:szCs w:val="21"/>
              </w:rPr>
            </w:pPr>
            <w:r w:rsidRPr="00067FCB">
              <w:rPr>
                <w:rFonts w:ascii="宋体" w:hAnsi="宋体" w:cs="宋体" w:hint="eastAsia"/>
                <w:kern w:val="0"/>
                <w:szCs w:val="21"/>
              </w:rPr>
              <w:t>联</w:t>
            </w:r>
            <w:r w:rsidRPr="00067FCB">
              <w:rPr>
                <w:rFonts w:ascii="Times New Roman" w:hAnsi="Times New Roman"/>
                <w:kern w:val="0"/>
                <w:szCs w:val="21"/>
              </w:rPr>
              <w:t> </w:t>
            </w:r>
            <w:r w:rsidRPr="00067FCB">
              <w:rPr>
                <w:rFonts w:ascii="宋体" w:hAnsi="宋体" w:cs="宋体" w:hint="eastAsia"/>
                <w:kern w:val="0"/>
                <w:szCs w:val="21"/>
              </w:rPr>
              <w:t>系</w:t>
            </w:r>
            <w:r w:rsidRPr="00067FCB">
              <w:rPr>
                <w:rFonts w:ascii="Times New Roman" w:hAnsi="Times New Roman"/>
                <w:kern w:val="0"/>
                <w:szCs w:val="21"/>
              </w:rPr>
              <w:t> </w:t>
            </w:r>
            <w:r w:rsidRPr="00067FCB">
              <w:rPr>
                <w:rFonts w:ascii="宋体" w:hAnsi="宋体" w:cs="宋体" w:hint="eastAsia"/>
                <w:kern w:val="0"/>
                <w:szCs w:val="21"/>
              </w:rPr>
              <w:t>人：</w:t>
            </w:r>
            <w:r w:rsidRPr="00067FCB">
              <w:rPr>
                <w:rFonts w:ascii="宋体" w:hAnsi="宋体" w:cs="宋体"/>
                <w:kern w:val="0"/>
                <w:szCs w:val="21"/>
              </w:rPr>
              <w:t xml:space="preserve">  </w:t>
            </w:r>
            <w:r w:rsidRPr="00067FCB">
              <w:rPr>
                <w:rFonts w:ascii="宋体" w:hAnsi="宋体" w:cs="宋体" w:hint="eastAsia"/>
                <w:kern w:val="0"/>
                <w:szCs w:val="21"/>
              </w:rPr>
              <w:t>李天民</w:t>
            </w:r>
            <w:r w:rsidRPr="00067FCB">
              <w:rPr>
                <w:rFonts w:ascii="宋体" w:hAnsi="宋体" w:cs="宋体"/>
                <w:kern w:val="0"/>
                <w:szCs w:val="21"/>
              </w:rPr>
              <w:t xml:space="preserve">   </w:t>
            </w:r>
            <w:r w:rsidRPr="00067FCB">
              <w:rPr>
                <w:rFonts w:ascii="宋体" w:hAnsi="宋体" w:cs="宋体" w:hint="eastAsia"/>
                <w:kern w:val="0"/>
                <w:szCs w:val="21"/>
              </w:rPr>
              <w:t>杨郁文</w:t>
            </w:r>
            <w:r w:rsidRPr="00067FCB">
              <w:rPr>
                <w:rFonts w:ascii="宋体" w:hAnsi="宋体" w:cs="宋体"/>
                <w:kern w:val="0"/>
                <w:szCs w:val="21"/>
              </w:rPr>
              <w:t xml:space="preserve"> </w:t>
            </w:r>
            <w:r w:rsidRPr="00067FCB">
              <w:rPr>
                <w:rFonts w:ascii="宋体" w:cs="宋体"/>
                <w:kern w:val="0"/>
                <w:szCs w:val="21"/>
              </w:rPr>
              <w:br/>
            </w:r>
            <w:r w:rsidRPr="00067FCB">
              <w:rPr>
                <w:rFonts w:ascii="宋体" w:hAnsi="宋体" w:cs="宋体" w:hint="eastAsia"/>
                <w:kern w:val="0"/>
                <w:szCs w:val="21"/>
              </w:rPr>
              <w:t>联系电话：</w:t>
            </w:r>
            <w:r w:rsidRPr="00067FCB">
              <w:rPr>
                <w:rFonts w:ascii="宋体" w:hAnsi="宋体" w:cs="宋体"/>
                <w:kern w:val="0"/>
                <w:szCs w:val="21"/>
              </w:rPr>
              <w:t>0571-87070571  87072309</w:t>
            </w:r>
          </w:p>
          <w:p w:rsidR="00FF7FDC" w:rsidRPr="00067FCB" w:rsidRDefault="00FF7FDC" w:rsidP="002B1058">
            <w:pPr>
              <w:widowControl/>
              <w:wordWrap w:val="0"/>
              <w:spacing w:line="440" w:lineRule="atLeast"/>
              <w:ind w:firstLine="480"/>
              <w:jc w:val="left"/>
              <w:rPr>
                <w:rFonts w:ascii="宋体" w:cs="宋体"/>
                <w:kern w:val="0"/>
                <w:szCs w:val="21"/>
              </w:rPr>
            </w:pPr>
            <w:r w:rsidRPr="00067FCB">
              <w:rPr>
                <w:rFonts w:ascii="宋体" w:hAnsi="宋体" w:cs="宋体" w:hint="eastAsia"/>
                <w:kern w:val="0"/>
                <w:szCs w:val="21"/>
              </w:rPr>
              <w:t>联系地址：</w:t>
            </w:r>
            <w:r w:rsidRPr="00067FCB">
              <w:rPr>
                <w:rFonts w:ascii="宋体" w:hAnsi="宋体" w:cs="宋体"/>
                <w:kern w:val="0"/>
                <w:szCs w:val="21"/>
              </w:rPr>
              <w:t xml:space="preserve"> </w:t>
            </w:r>
            <w:r w:rsidRPr="00067FCB">
              <w:rPr>
                <w:rFonts w:ascii="宋体" w:hAnsi="宋体" w:cs="宋体" w:hint="eastAsia"/>
                <w:kern w:val="0"/>
                <w:szCs w:val="21"/>
              </w:rPr>
              <w:t>杭州市邮电路</w:t>
            </w:r>
            <w:r w:rsidRPr="00067FCB">
              <w:rPr>
                <w:rFonts w:ascii="宋体" w:hAnsi="宋体" w:cs="宋体"/>
                <w:kern w:val="0"/>
                <w:szCs w:val="21"/>
              </w:rPr>
              <w:t>23</w:t>
            </w:r>
            <w:r w:rsidRPr="00067FCB">
              <w:rPr>
                <w:rFonts w:ascii="宋体" w:hAnsi="宋体" w:cs="宋体" w:hint="eastAsia"/>
                <w:kern w:val="0"/>
                <w:szCs w:val="21"/>
              </w:rPr>
              <w:t>号</w:t>
            </w:r>
          </w:p>
          <w:p w:rsidR="00FF7FDC" w:rsidRPr="00067FCB" w:rsidRDefault="00FF7FDC" w:rsidP="00856B83">
            <w:pPr>
              <w:widowControl/>
              <w:wordWrap w:val="0"/>
              <w:spacing w:line="440" w:lineRule="atLeast"/>
              <w:ind w:firstLine="480"/>
              <w:jc w:val="right"/>
              <w:rPr>
                <w:rFonts w:ascii="宋体" w:cs="宋体"/>
                <w:kern w:val="0"/>
                <w:szCs w:val="21"/>
              </w:rPr>
            </w:pPr>
            <w:r w:rsidRPr="00067FCB">
              <w:rPr>
                <w:rFonts w:ascii="Times New Roman" w:hAnsi="Times New Roman"/>
                <w:kern w:val="0"/>
                <w:szCs w:val="21"/>
              </w:rPr>
              <w:t> </w:t>
            </w:r>
            <w:r w:rsidRPr="00067FCB">
              <w:rPr>
                <w:rFonts w:ascii="宋体" w:hAnsi="宋体" w:cs="宋体" w:hint="eastAsia"/>
                <w:kern w:val="0"/>
                <w:szCs w:val="21"/>
              </w:rPr>
              <w:t>浙江省中医院</w:t>
            </w:r>
          </w:p>
          <w:p w:rsidR="00FF7FDC" w:rsidRPr="00067FCB" w:rsidRDefault="00FF7FDC" w:rsidP="002B1058">
            <w:pPr>
              <w:widowControl/>
              <w:wordWrap w:val="0"/>
              <w:spacing w:line="440" w:lineRule="atLeast"/>
              <w:ind w:firstLine="5280"/>
              <w:jc w:val="left"/>
              <w:rPr>
                <w:rFonts w:ascii="宋体" w:cs="宋体"/>
                <w:kern w:val="0"/>
                <w:szCs w:val="21"/>
              </w:rPr>
            </w:pPr>
            <w:r w:rsidRPr="00067FCB">
              <w:rPr>
                <w:rFonts w:ascii="Times New Roman" w:hAnsi="Times New Roman"/>
                <w:kern w:val="0"/>
                <w:szCs w:val="21"/>
              </w:rPr>
              <w:t>2017</w:t>
            </w:r>
            <w:r w:rsidRPr="00067FCB">
              <w:rPr>
                <w:rFonts w:ascii="宋体" w:hAnsi="宋体" w:cs="宋体" w:hint="eastAsia"/>
                <w:kern w:val="0"/>
                <w:szCs w:val="21"/>
              </w:rPr>
              <w:t>年</w:t>
            </w:r>
            <w:r w:rsidRPr="00067FCB">
              <w:rPr>
                <w:rFonts w:ascii="Times New Roman" w:hAnsi="Times New Roman"/>
                <w:kern w:val="0"/>
                <w:szCs w:val="21"/>
              </w:rPr>
              <w:t>3</w:t>
            </w:r>
            <w:r w:rsidRPr="00067FCB">
              <w:rPr>
                <w:rFonts w:ascii="宋体" w:hAnsi="宋体" w:cs="宋体" w:hint="eastAsia"/>
                <w:kern w:val="0"/>
                <w:szCs w:val="21"/>
              </w:rPr>
              <w:t>月</w:t>
            </w:r>
            <w:r w:rsidRPr="00067FCB">
              <w:rPr>
                <w:rFonts w:ascii="Times New Roman" w:hAnsi="Times New Roman"/>
                <w:kern w:val="0"/>
                <w:szCs w:val="21"/>
              </w:rPr>
              <w:t>3</w:t>
            </w:r>
            <w:r w:rsidRPr="00067FCB">
              <w:rPr>
                <w:rFonts w:ascii="宋体" w:hAnsi="宋体" w:cs="宋体" w:hint="eastAsia"/>
                <w:kern w:val="0"/>
                <w:szCs w:val="21"/>
              </w:rPr>
              <w:t>日</w:t>
            </w:r>
          </w:p>
          <w:p w:rsidR="00FF7FDC" w:rsidRPr="00067FCB" w:rsidRDefault="00FF7FDC" w:rsidP="002B1058">
            <w:pPr>
              <w:widowControl/>
              <w:wordWrap w:val="0"/>
              <w:spacing w:line="360" w:lineRule="atLeast"/>
              <w:jc w:val="left"/>
              <w:rPr>
                <w:rFonts w:ascii="宋体" w:cs="宋体"/>
                <w:b/>
                <w:bCs/>
                <w:kern w:val="0"/>
                <w:sz w:val="24"/>
                <w:szCs w:val="24"/>
              </w:rPr>
            </w:pPr>
            <w:r w:rsidRPr="00067FCB">
              <w:rPr>
                <w:rFonts w:ascii="宋体" w:cs="宋体"/>
                <w:b/>
                <w:bCs/>
                <w:kern w:val="0"/>
                <w:sz w:val="24"/>
                <w:szCs w:val="24"/>
              </w:rPr>
              <w:t> </w:t>
            </w:r>
          </w:p>
          <w:p w:rsidR="00FF7FDC" w:rsidRPr="00067FCB" w:rsidRDefault="00FF7FDC" w:rsidP="002B1058">
            <w:pPr>
              <w:widowControl/>
              <w:wordWrap w:val="0"/>
              <w:spacing w:line="360" w:lineRule="atLeast"/>
              <w:jc w:val="left"/>
              <w:rPr>
                <w:rFonts w:ascii="宋体" w:cs="宋体"/>
                <w:kern w:val="0"/>
                <w:sz w:val="24"/>
                <w:szCs w:val="24"/>
              </w:rPr>
            </w:pP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hAnsi="宋体" w:cs="宋体" w:hint="eastAsia"/>
                <w:b/>
                <w:bCs/>
                <w:kern w:val="0"/>
                <w:sz w:val="24"/>
                <w:szCs w:val="24"/>
              </w:rPr>
              <w:t>附件一：投标书要求</w:t>
            </w:r>
          </w:p>
          <w:p w:rsidR="00FF7FDC" w:rsidRPr="00067FCB" w:rsidRDefault="00FF7FDC" w:rsidP="002B1058">
            <w:pPr>
              <w:widowControl/>
              <w:wordWrap w:val="0"/>
              <w:spacing w:line="27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宋体" w:hAnsi="宋体" w:cs="宋体" w:hint="eastAsia"/>
                <w:kern w:val="0"/>
                <w:sz w:val="24"/>
                <w:szCs w:val="24"/>
              </w:rPr>
              <w:t>投标书需包含以下内容，并按以下顺序装订成册：</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Times New Roman" w:hAnsi="Times New Roman"/>
                <w:kern w:val="0"/>
                <w:sz w:val="24"/>
                <w:szCs w:val="24"/>
              </w:rPr>
              <w:t>1</w:t>
            </w:r>
            <w:r w:rsidRPr="00067FCB">
              <w:rPr>
                <w:rFonts w:ascii="宋体" w:hAnsi="宋体" w:cs="宋体" w:hint="eastAsia"/>
                <w:kern w:val="0"/>
                <w:sz w:val="24"/>
                <w:szCs w:val="24"/>
              </w:rPr>
              <w:t>、投标函</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Times New Roman" w:hAnsi="Times New Roman"/>
                <w:kern w:val="0"/>
                <w:sz w:val="24"/>
                <w:szCs w:val="24"/>
              </w:rPr>
              <w:t>2</w:t>
            </w:r>
            <w:r w:rsidRPr="00067FCB">
              <w:rPr>
                <w:rFonts w:ascii="宋体" w:hAnsi="宋体" w:cs="宋体" w:hint="eastAsia"/>
                <w:kern w:val="0"/>
                <w:sz w:val="24"/>
                <w:szCs w:val="24"/>
              </w:rPr>
              <w:t>、授权委托书</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Times New Roman" w:hAnsi="Times New Roman"/>
                <w:kern w:val="0"/>
                <w:sz w:val="24"/>
                <w:szCs w:val="24"/>
              </w:rPr>
              <w:t>3</w:t>
            </w:r>
            <w:r w:rsidRPr="00067FCB">
              <w:rPr>
                <w:rFonts w:ascii="宋体" w:hAnsi="宋体" w:cs="宋体" w:hint="eastAsia"/>
                <w:kern w:val="0"/>
                <w:sz w:val="24"/>
                <w:szCs w:val="24"/>
              </w:rPr>
              <w:t>、审计人员服务承诺书</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Times New Roman" w:hAnsi="Times New Roman"/>
                <w:kern w:val="0"/>
                <w:sz w:val="24"/>
                <w:szCs w:val="24"/>
              </w:rPr>
              <w:t>4</w:t>
            </w:r>
            <w:r w:rsidRPr="00067FCB">
              <w:rPr>
                <w:rFonts w:ascii="宋体" w:hAnsi="宋体" w:cs="宋体" w:hint="eastAsia"/>
                <w:kern w:val="0"/>
                <w:sz w:val="24"/>
                <w:szCs w:val="24"/>
              </w:rPr>
              <w:t>、投标方基本情况及业绩介绍</w:t>
            </w:r>
          </w:p>
          <w:p w:rsidR="00FF7FDC" w:rsidRPr="00067FCB" w:rsidRDefault="00FF7FDC" w:rsidP="002B1058">
            <w:pPr>
              <w:widowControl/>
              <w:wordWrap w:val="0"/>
              <w:spacing w:line="500" w:lineRule="atLeast"/>
              <w:ind w:firstLine="480"/>
              <w:jc w:val="left"/>
              <w:rPr>
                <w:rFonts w:ascii="宋体" w:cs="宋体"/>
                <w:kern w:val="0"/>
                <w:sz w:val="24"/>
                <w:szCs w:val="24"/>
              </w:rPr>
            </w:pPr>
            <w:r w:rsidRPr="00067FCB">
              <w:rPr>
                <w:rFonts w:ascii="宋体" w:hAnsi="宋体" w:cs="宋体" w:hint="eastAsia"/>
                <w:kern w:val="0"/>
                <w:sz w:val="24"/>
                <w:szCs w:val="24"/>
              </w:rPr>
              <w:t>工程造价咨询甲级资质证书、营业执照、组织机构代码证等及投标人认为需要提供的证明资料</w:t>
            </w:r>
          </w:p>
          <w:p w:rsidR="00FF7FDC" w:rsidRPr="00067FCB" w:rsidRDefault="00FF7FDC" w:rsidP="002B1058">
            <w:pPr>
              <w:widowControl/>
              <w:wordWrap w:val="0"/>
              <w:spacing w:line="500" w:lineRule="atLeast"/>
              <w:ind w:firstLine="480"/>
              <w:jc w:val="left"/>
              <w:rPr>
                <w:rFonts w:ascii="宋体" w:cs="宋体"/>
                <w:kern w:val="0"/>
                <w:sz w:val="24"/>
                <w:szCs w:val="24"/>
              </w:rPr>
            </w:pPr>
            <w:r w:rsidRPr="00067FCB">
              <w:rPr>
                <w:rFonts w:ascii="Times New Roman" w:hAnsi="Times New Roman"/>
                <w:kern w:val="0"/>
                <w:sz w:val="24"/>
                <w:szCs w:val="24"/>
              </w:rPr>
              <w:t>5</w:t>
            </w:r>
            <w:r w:rsidRPr="00067FCB">
              <w:rPr>
                <w:rFonts w:ascii="宋体" w:hAnsi="宋体" w:cs="宋体" w:hint="eastAsia"/>
                <w:kern w:val="0"/>
                <w:sz w:val="24"/>
                <w:szCs w:val="24"/>
              </w:rPr>
              <w:t>、拟派项目负责人和各专业咨询人员学历、职称、注册证等材料</w:t>
            </w:r>
          </w:p>
          <w:p w:rsidR="00FF7FDC" w:rsidRPr="00067FCB" w:rsidRDefault="00FF7FDC" w:rsidP="002B1058">
            <w:pPr>
              <w:widowControl/>
              <w:wordWrap w:val="0"/>
              <w:spacing w:line="500" w:lineRule="atLeast"/>
              <w:ind w:left="479"/>
              <w:jc w:val="left"/>
              <w:rPr>
                <w:rFonts w:ascii="宋体" w:cs="宋体"/>
                <w:kern w:val="0"/>
                <w:sz w:val="24"/>
                <w:szCs w:val="24"/>
              </w:rPr>
            </w:pPr>
            <w:r w:rsidRPr="00067FCB">
              <w:rPr>
                <w:rFonts w:ascii="Times New Roman" w:hAnsi="Times New Roman"/>
                <w:kern w:val="0"/>
                <w:sz w:val="24"/>
                <w:szCs w:val="24"/>
              </w:rPr>
              <w:t>6</w:t>
            </w:r>
            <w:r w:rsidRPr="00067FCB">
              <w:rPr>
                <w:rFonts w:ascii="宋体" w:hAnsi="宋体" w:cs="宋体" w:hint="eastAsia"/>
                <w:kern w:val="0"/>
                <w:sz w:val="24"/>
                <w:szCs w:val="24"/>
              </w:rPr>
              <w:t>、服务方案</w:t>
            </w:r>
          </w:p>
          <w:p w:rsidR="00FF7FDC" w:rsidRPr="00067FCB" w:rsidRDefault="00FF7FDC" w:rsidP="002B1058">
            <w:pPr>
              <w:widowControl/>
              <w:wordWrap w:val="0"/>
              <w:spacing w:line="500" w:lineRule="atLeast"/>
              <w:ind w:firstLine="480"/>
              <w:jc w:val="left"/>
              <w:rPr>
                <w:rFonts w:ascii="宋体" w:cs="宋体"/>
                <w:kern w:val="0"/>
                <w:sz w:val="24"/>
                <w:szCs w:val="24"/>
              </w:rPr>
            </w:pPr>
            <w:r w:rsidRPr="00067FCB">
              <w:rPr>
                <w:rFonts w:ascii="宋体" w:hAnsi="宋体" w:cs="宋体" w:hint="eastAsia"/>
                <w:kern w:val="0"/>
                <w:sz w:val="24"/>
                <w:szCs w:val="24"/>
              </w:rPr>
              <w:t>以上资料一式三份，每份需加盖公章及法人章；以上各条请投标单位认真准备，并注意证照、资料等的有效性，同时加盖单位的公章，否则视为无效。</w:t>
            </w:r>
          </w:p>
          <w:p w:rsidR="00FF7FDC" w:rsidRPr="00067FCB" w:rsidRDefault="00FF7FDC" w:rsidP="002B1058">
            <w:pPr>
              <w:widowControl/>
              <w:wordWrap w:val="0"/>
              <w:spacing w:line="500" w:lineRule="atLeast"/>
              <w:ind w:firstLine="482"/>
              <w:jc w:val="left"/>
              <w:rPr>
                <w:rFonts w:ascii="宋体" w:cs="宋体"/>
                <w:kern w:val="0"/>
                <w:sz w:val="24"/>
                <w:szCs w:val="24"/>
              </w:rPr>
            </w:pPr>
            <w:r w:rsidRPr="00067FCB">
              <w:rPr>
                <w:rFonts w:ascii="宋体" w:hAnsi="宋体" w:cs="宋体" w:hint="eastAsia"/>
                <w:b/>
                <w:bCs/>
                <w:kern w:val="0"/>
                <w:sz w:val="24"/>
                <w:szCs w:val="24"/>
                <w:shd w:val="clear" w:color="auto" w:fill="D9D9D9"/>
              </w:rPr>
              <w:t>所有材料均需装袋密封提交，封口处加盖投标单位公章。</w:t>
            </w:r>
          </w:p>
          <w:p w:rsidR="00FF7FDC" w:rsidRPr="00067FCB" w:rsidRDefault="00FF7FDC" w:rsidP="002B1058">
            <w:pPr>
              <w:widowControl/>
              <w:wordWrap w:val="0"/>
              <w:spacing w:before="240" w:after="60" w:line="360" w:lineRule="atLeast"/>
              <w:jc w:val="left"/>
              <w:rPr>
                <w:rFonts w:ascii="Simsun" w:hAnsi="Simsun" w:cs="宋体"/>
                <w:kern w:val="0"/>
                <w:sz w:val="24"/>
                <w:szCs w:val="24"/>
              </w:rPr>
            </w:pPr>
            <w:bookmarkStart w:id="1" w:name="_Toc438030067"/>
            <w:r w:rsidRPr="00067FCB">
              <w:rPr>
                <w:rFonts w:ascii="Cambria" w:hAnsi="Cambria" w:cs="宋体"/>
                <w:b/>
                <w:bCs/>
                <w:kern w:val="0"/>
                <w:sz w:val="24"/>
                <w:szCs w:val="24"/>
              </w:rPr>
              <w:t> </w:t>
            </w:r>
            <w:bookmarkEnd w:id="1"/>
          </w:p>
          <w:p w:rsidR="00FF7FDC" w:rsidRPr="00067FCB" w:rsidRDefault="00FF7FDC" w:rsidP="002B1058">
            <w:pPr>
              <w:widowControl/>
              <w:wordWrap w:val="0"/>
              <w:spacing w:before="240" w:after="60" w:line="360" w:lineRule="atLeast"/>
              <w:jc w:val="left"/>
              <w:rPr>
                <w:rFonts w:ascii="Simsun" w:hAnsi="Simsun" w:cs="宋体"/>
                <w:kern w:val="0"/>
                <w:sz w:val="24"/>
                <w:szCs w:val="24"/>
              </w:rPr>
            </w:pPr>
            <w:r w:rsidRPr="00067FCB">
              <w:rPr>
                <w:rFonts w:ascii="Cambria" w:hAnsi="Cambria" w:cs="宋体"/>
                <w:b/>
                <w:bCs/>
                <w:kern w:val="0"/>
                <w:sz w:val="24"/>
                <w:szCs w:val="24"/>
              </w:rPr>
              <w:t> </w:t>
            </w:r>
          </w:p>
          <w:p w:rsidR="00FF7FDC" w:rsidRPr="00067FCB" w:rsidRDefault="00FF7FDC" w:rsidP="002B1058">
            <w:pPr>
              <w:widowControl/>
              <w:wordWrap w:val="0"/>
              <w:spacing w:before="240" w:after="60" w:line="360" w:lineRule="atLeast"/>
              <w:jc w:val="left"/>
              <w:rPr>
                <w:rFonts w:ascii="Simsun" w:hAnsi="Simsun" w:cs="宋体"/>
                <w:kern w:val="0"/>
                <w:sz w:val="24"/>
                <w:szCs w:val="24"/>
              </w:rPr>
            </w:pPr>
            <w:r w:rsidRPr="00067FCB">
              <w:rPr>
                <w:rFonts w:ascii="Cambria" w:hAnsi="Cambria" w:cs="宋体"/>
                <w:b/>
                <w:bCs/>
                <w:kern w:val="0"/>
                <w:sz w:val="24"/>
                <w:szCs w:val="24"/>
              </w:rPr>
              <w:t> </w:t>
            </w:r>
          </w:p>
          <w:p w:rsidR="00FF7FDC" w:rsidRPr="00067FCB" w:rsidRDefault="00FF7FDC" w:rsidP="002B1058">
            <w:pPr>
              <w:widowControl/>
              <w:wordWrap w:val="0"/>
              <w:spacing w:before="240" w:after="60" w:line="360" w:lineRule="atLeast"/>
              <w:jc w:val="left"/>
              <w:rPr>
                <w:rFonts w:ascii="Simsun" w:hAnsi="Simsun" w:cs="宋体"/>
                <w:kern w:val="0"/>
                <w:sz w:val="24"/>
                <w:szCs w:val="24"/>
              </w:rPr>
            </w:pPr>
            <w:r w:rsidRPr="00067FCB">
              <w:rPr>
                <w:rFonts w:ascii="Cambria" w:hAnsi="Cambria" w:cs="宋体"/>
                <w:b/>
                <w:bCs/>
                <w:kern w:val="0"/>
                <w:sz w:val="24"/>
                <w:szCs w:val="24"/>
              </w:rPr>
              <w:t> </w:t>
            </w:r>
          </w:p>
          <w:p w:rsidR="00FF7FDC" w:rsidRPr="00067FCB" w:rsidRDefault="00FF7FDC" w:rsidP="002B1058">
            <w:pPr>
              <w:widowControl/>
              <w:wordWrap w:val="0"/>
              <w:spacing w:before="240" w:after="60" w:line="360" w:lineRule="atLeast"/>
              <w:jc w:val="left"/>
              <w:rPr>
                <w:rFonts w:ascii="Simsun" w:hAnsi="Simsun" w:cs="宋体"/>
                <w:kern w:val="0"/>
                <w:sz w:val="24"/>
                <w:szCs w:val="24"/>
              </w:rPr>
            </w:pPr>
            <w:r w:rsidRPr="00067FCB">
              <w:rPr>
                <w:rFonts w:ascii="Cambria" w:hAnsi="Cambria" w:cs="宋体"/>
                <w:b/>
                <w:bCs/>
                <w:kern w:val="0"/>
                <w:sz w:val="24"/>
                <w:szCs w:val="24"/>
              </w:rPr>
              <w:t> </w:t>
            </w:r>
          </w:p>
          <w:p w:rsidR="00FF7FDC" w:rsidRPr="00067FCB" w:rsidRDefault="00FF7FDC" w:rsidP="002B1058">
            <w:pPr>
              <w:widowControl/>
              <w:wordWrap w:val="0"/>
              <w:spacing w:before="240" w:after="60" w:line="360" w:lineRule="atLeast"/>
              <w:jc w:val="left"/>
              <w:rPr>
                <w:rFonts w:ascii="Cambria" w:hAnsi="Cambria" w:cs="宋体"/>
                <w:b/>
                <w:bCs/>
                <w:kern w:val="0"/>
                <w:sz w:val="24"/>
                <w:szCs w:val="24"/>
              </w:rPr>
            </w:pPr>
            <w:r w:rsidRPr="00067FCB">
              <w:rPr>
                <w:rFonts w:ascii="Cambria" w:hAnsi="Cambria" w:cs="宋体"/>
                <w:b/>
                <w:bCs/>
                <w:kern w:val="0"/>
                <w:sz w:val="24"/>
                <w:szCs w:val="24"/>
              </w:rPr>
              <w:t> </w:t>
            </w:r>
          </w:p>
          <w:p w:rsidR="00FF7FDC" w:rsidRPr="00067FCB" w:rsidRDefault="00FF7FDC" w:rsidP="002B1058">
            <w:pPr>
              <w:widowControl/>
              <w:wordWrap w:val="0"/>
              <w:spacing w:before="240" w:after="60" w:line="360" w:lineRule="atLeast"/>
              <w:jc w:val="left"/>
              <w:rPr>
                <w:rFonts w:ascii="Cambria" w:hAnsi="Cambria" w:cs="宋体"/>
                <w:b/>
                <w:bCs/>
                <w:kern w:val="0"/>
                <w:sz w:val="24"/>
                <w:szCs w:val="24"/>
              </w:rPr>
            </w:pPr>
          </w:p>
          <w:p w:rsidR="00FF7FDC" w:rsidRPr="00067FCB" w:rsidRDefault="00FF7FDC" w:rsidP="002B1058">
            <w:pPr>
              <w:widowControl/>
              <w:wordWrap w:val="0"/>
              <w:spacing w:before="240" w:after="60" w:line="360" w:lineRule="atLeast"/>
              <w:jc w:val="left"/>
              <w:rPr>
                <w:rFonts w:ascii="Cambria" w:hAnsi="Cambria" w:cs="宋体"/>
                <w:b/>
                <w:bCs/>
                <w:kern w:val="0"/>
                <w:sz w:val="24"/>
                <w:szCs w:val="24"/>
              </w:rPr>
            </w:pPr>
          </w:p>
          <w:p w:rsidR="00FF7FDC" w:rsidRPr="00067FCB" w:rsidRDefault="00FF7FDC" w:rsidP="002B1058">
            <w:pPr>
              <w:widowControl/>
              <w:wordWrap w:val="0"/>
              <w:spacing w:before="240" w:after="60" w:line="360" w:lineRule="atLeast"/>
              <w:jc w:val="left"/>
              <w:rPr>
                <w:rFonts w:ascii="Cambria" w:hAnsi="Cambria" w:cs="宋体"/>
                <w:b/>
                <w:bCs/>
                <w:kern w:val="0"/>
                <w:sz w:val="24"/>
                <w:szCs w:val="24"/>
              </w:rPr>
            </w:pPr>
          </w:p>
          <w:p w:rsidR="00FF7FDC" w:rsidRPr="00067FCB" w:rsidRDefault="00FF7FDC" w:rsidP="002B1058">
            <w:pPr>
              <w:widowControl/>
              <w:wordWrap w:val="0"/>
              <w:spacing w:before="240" w:after="60" w:line="360" w:lineRule="atLeast"/>
              <w:jc w:val="left"/>
              <w:rPr>
                <w:rFonts w:ascii="Cambria" w:hAnsi="Cambria" w:cs="宋体"/>
                <w:b/>
                <w:bCs/>
                <w:kern w:val="0"/>
                <w:sz w:val="24"/>
                <w:szCs w:val="24"/>
              </w:rPr>
            </w:pPr>
          </w:p>
          <w:p w:rsidR="00FF7FDC" w:rsidRPr="00067FCB" w:rsidRDefault="00FF7FDC" w:rsidP="002B1058">
            <w:pPr>
              <w:widowControl/>
              <w:wordWrap w:val="0"/>
              <w:spacing w:before="240" w:after="60" w:line="360" w:lineRule="atLeast"/>
              <w:jc w:val="left"/>
              <w:rPr>
                <w:rFonts w:ascii="Simsun" w:hAnsi="Simsun" w:cs="宋体"/>
                <w:kern w:val="0"/>
                <w:sz w:val="24"/>
                <w:szCs w:val="24"/>
              </w:rPr>
            </w:pPr>
          </w:p>
          <w:p w:rsidR="00FF7FDC" w:rsidRPr="00067FCB" w:rsidRDefault="00FF7FDC" w:rsidP="007224A5">
            <w:pPr>
              <w:widowControl/>
              <w:wordWrap w:val="0"/>
              <w:spacing w:before="240" w:after="60" w:line="360" w:lineRule="atLeast"/>
              <w:jc w:val="left"/>
              <w:rPr>
                <w:rFonts w:ascii="Cambria" w:hAnsi="Cambria" w:cs="宋体"/>
                <w:b/>
                <w:bCs/>
                <w:kern w:val="0"/>
                <w:sz w:val="24"/>
                <w:szCs w:val="24"/>
              </w:rPr>
            </w:pPr>
            <w:r w:rsidRPr="00067FCB">
              <w:rPr>
                <w:rFonts w:ascii="Cambria" w:hAnsi="Cambria" w:cs="宋体"/>
                <w:b/>
                <w:bCs/>
                <w:kern w:val="0"/>
                <w:sz w:val="24"/>
                <w:szCs w:val="24"/>
              </w:rPr>
              <w:t> </w:t>
            </w:r>
          </w:p>
          <w:p w:rsidR="00FF7FDC" w:rsidRPr="00067FCB" w:rsidRDefault="00FF7FDC" w:rsidP="007224A5">
            <w:pPr>
              <w:widowControl/>
              <w:wordWrap w:val="0"/>
              <w:spacing w:before="240" w:after="60" w:line="360" w:lineRule="atLeast"/>
              <w:jc w:val="left"/>
              <w:rPr>
                <w:rFonts w:ascii="宋体" w:cs="宋体"/>
                <w:b/>
                <w:bCs/>
                <w:kern w:val="0"/>
                <w:sz w:val="24"/>
                <w:szCs w:val="24"/>
              </w:rPr>
            </w:pPr>
            <w:r w:rsidRPr="00067FCB">
              <w:rPr>
                <w:rFonts w:ascii="宋体" w:hAnsi="宋体" w:cs="宋体" w:hint="eastAsia"/>
                <w:b/>
                <w:bCs/>
                <w:kern w:val="0"/>
                <w:sz w:val="24"/>
                <w:szCs w:val="24"/>
              </w:rPr>
              <w:t>附件二：投标函</w:t>
            </w:r>
          </w:p>
          <w:p w:rsidR="00FF7FDC" w:rsidRPr="00067FCB" w:rsidRDefault="00FF7FDC" w:rsidP="007224A5">
            <w:pPr>
              <w:widowControl/>
              <w:wordWrap w:val="0"/>
              <w:spacing w:before="240" w:after="60" w:line="360" w:lineRule="atLeast"/>
              <w:jc w:val="left"/>
              <w:rPr>
                <w:rFonts w:ascii="Simsun" w:hAnsi="Simsun" w:cs="宋体"/>
                <w:kern w:val="0"/>
                <w:sz w:val="24"/>
                <w:szCs w:val="24"/>
              </w:rPr>
            </w:pPr>
          </w:p>
          <w:p w:rsidR="00FF7FDC" w:rsidRPr="00067FCB" w:rsidRDefault="00FF7FDC" w:rsidP="002B1058">
            <w:pPr>
              <w:widowControl/>
              <w:wordWrap w:val="0"/>
              <w:spacing w:before="240" w:after="60" w:line="440" w:lineRule="atLeast"/>
              <w:jc w:val="left"/>
              <w:rPr>
                <w:rFonts w:ascii="Simsun" w:hAnsi="Simsun" w:cs="宋体"/>
                <w:kern w:val="0"/>
                <w:sz w:val="24"/>
                <w:szCs w:val="24"/>
              </w:rPr>
            </w:pPr>
            <w:r w:rsidRPr="00067FCB">
              <w:rPr>
                <w:rFonts w:ascii="宋体" w:hAnsi="宋体" w:cs="宋体" w:hint="eastAsia"/>
                <w:b/>
                <w:bCs/>
                <w:kern w:val="0"/>
                <w:sz w:val="24"/>
                <w:szCs w:val="24"/>
              </w:rPr>
              <w:t>投</w:t>
            </w:r>
            <w:r w:rsidRPr="00067FCB">
              <w:rPr>
                <w:rFonts w:ascii="Cambria" w:hAnsi="Cambria" w:cs="宋体"/>
                <w:b/>
                <w:bCs/>
                <w:kern w:val="0"/>
                <w:sz w:val="24"/>
                <w:szCs w:val="24"/>
              </w:rPr>
              <w:t>   </w:t>
            </w:r>
            <w:r w:rsidRPr="00067FCB">
              <w:rPr>
                <w:rFonts w:ascii="宋体" w:hAnsi="宋体" w:cs="宋体" w:hint="eastAsia"/>
                <w:b/>
                <w:bCs/>
                <w:kern w:val="0"/>
                <w:sz w:val="24"/>
                <w:szCs w:val="24"/>
              </w:rPr>
              <w:t>标</w:t>
            </w:r>
            <w:r w:rsidRPr="00067FCB">
              <w:rPr>
                <w:rFonts w:ascii="Cambria" w:hAnsi="Cambria" w:cs="宋体"/>
                <w:b/>
                <w:bCs/>
                <w:kern w:val="0"/>
                <w:sz w:val="24"/>
                <w:szCs w:val="24"/>
              </w:rPr>
              <w:t>   </w:t>
            </w:r>
            <w:r w:rsidRPr="00067FCB">
              <w:rPr>
                <w:rFonts w:ascii="宋体" w:hAnsi="宋体" w:cs="宋体" w:hint="eastAsia"/>
                <w:b/>
                <w:bCs/>
                <w:kern w:val="0"/>
                <w:sz w:val="24"/>
                <w:szCs w:val="24"/>
              </w:rPr>
              <w:t>函</w:t>
            </w:r>
          </w:p>
          <w:p w:rsidR="00FF7FDC" w:rsidRPr="00067FCB" w:rsidRDefault="00FF7FDC" w:rsidP="002B1058">
            <w:pPr>
              <w:widowControl/>
              <w:wordWrap w:val="0"/>
              <w:spacing w:line="440" w:lineRule="atLeast"/>
              <w:jc w:val="left"/>
              <w:rPr>
                <w:rFonts w:ascii="宋体" w:cs="宋体"/>
                <w:kern w:val="0"/>
                <w:sz w:val="24"/>
                <w:szCs w:val="24"/>
              </w:rPr>
            </w:pPr>
            <w:r w:rsidRPr="00067FCB">
              <w:rPr>
                <w:rFonts w:ascii="楷体" w:eastAsia="楷体" w:hAnsi="楷体" w:cs="宋体" w:hint="eastAsia"/>
                <w:kern w:val="0"/>
                <w:sz w:val="24"/>
                <w:szCs w:val="24"/>
              </w:rPr>
              <w:t>致：</w:t>
            </w:r>
            <w:r w:rsidRPr="00067FCB">
              <w:rPr>
                <w:rFonts w:ascii="宋体" w:cs="宋体"/>
                <w:kern w:val="0"/>
                <w:sz w:val="24"/>
                <w:szCs w:val="24"/>
                <w:u w:val="single"/>
              </w:rPr>
              <w:t>              </w:t>
            </w:r>
          </w:p>
          <w:p w:rsidR="00FF7FDC" w:rsidRPr="00067FCB" w:rsidRDefault="00FF7FDC" w:rsidP="00771580">
            <w:pPr>
              <w:widowControl/>
              <w:wordWrap w:val="0"/>
              <w:spacing w:line="440" w:lineRule="atLeast"/>
              <w:ind w:firstLine="620"/>
              <w:jc w:val="left"/>
              <w:rPr>
                <w:rFonts w:ascii="宋体" w:cs="宋体"/>
                <w:kern w:val="0"/>
                <w:sz w:val="24"/>
                <w:szCs w:val="24"/>
              </w:rPr>
            </w:pPr>
            <w:r w:rsidRPr="00067FCB">
              <w:rPr>
                <w:rFonts w:ascii="楷体" w:eastAsia="楷体" w:hAnsi="楷体" w:cs="宋体"/>
                <w:kern w:val="0"/>
                <w:sz w:val="24"/>
                <w:szCs w:val="24"/>
              </w:rPr>
              <w:t>1</w:t>
            </w:r>
            <w:r w:rsidRPr="00067FCB">
              <w:rPr>
                <w:rFonts w:ascii="楷体" w:eastAsia="楷体" w:hAnsi="楷体" w:cs="宋体" w:hint="eastAsia"/>
                <w:kern w:val="0"/>
                <w:sz w:val="24"/>
                <w:szCs w:val="24"/>
              </w:rPr>
              <w:t>、我公司已全面研究贵方</w:t>
            </w:r>
            <w:r w:rsidRPr="00067FCB">
              <w:rPr>
                <w:rFonts w:ascii="宋体" w:cs="宋体"/>
                <w:kern w:val="0"/>
                <w:sz w:val="24"/>
                <w:szCs w:val="24"/>
                <w:u w:val="single"/>
              </w:rPr>
              <w:t>  </w:t>
            </w:r>
            <w:r w:rsidRPr="00067FCB">
              <w:rPr>
                <w:rFonts w:ascii="宋体" w:cs="宋体"/>
                <w:b/>
                <w:bCs/>
                <w:kern w:val="0"/>
                <w:sz w:val="24"/>
                <w:szCs w:val="24"/>
                <w:u w:val="single"/>
              </w:rPr>
              <w:t>             </w:t>
            </w:r>
            <w:r w:rsidRPr="00067FCB">
              <w:rPr>
                <w:rFonts w:ascii="宋体" w:cs="宋体"/>
                <w:kern w:val="0"/>
                <w:sz w:val="24"/>
                <w:szCs w:val="24"/>
                <w:u w:val="single"/>
              </w:rPr>
              <w:t>                </w:t>
            </w:r>
            <w:r w:rsidRPr="00067FCB">
              <w:rPr>
                <w:rFonts w:ascii="楷体" w:eastAsia="楷体" w:hAnsi="楷体" w:cs="宋体" w:hint="eastAsia"/>
                <w:kern w:val="0"/>
                <w:sz w:val="24"/>
                <w:szCs w:val="24"/>
              </w:rPr>
              <w:t>招标文件内容，已充分理解并掌握了本工程招标的全部有关情况。以本投标书向你方发包的全部内容进行投标。造价咨询服务费按浙江省物价局浙价服（</w:t>
            </w:r>
            <w:r w:rsidRPr="00067FCB">
              <w:rPr>
                <w:rFonts w:ascii="楷体" w:eastAsia="楷体" w:hAnsi="楷体" w:cs="宋体"/>
                <w:kern w:val="0"/>
                <w:sz w:val="24"/>
                <w:szCs w:val="24"/>
              </w:rPr>
              <w:t>2009</w:t>
            </w:r>
            <w:r w:rsidRPr="00067FCB">
              <w:rPr>
                <w:rFonts w:ascii="楷体" w:eastAsia="楷体" w:hAnsi="楷体" w:cs="宋体" w:hint="eastAsia"/>
                <w:kern w:val="0"/>
                <w:sz w:val="24"/>
                <w:szCs w:val="24"/>
              </w:rPr>
              <w:t>）</w:t>
            </w:r>
            <w:r w:rsidRPr="00067FCB">
              <w:rPr>
                <w:rFonts w:ascii="楷体" w:eastAsia="楷体" w:hAnsi="楷体" w:cs="宋体"/>
                <w:kern w:val="0"/>
                <w:sz w:val="24"/>
                <w:szCs w:val="24"/>
              </w:rPr>
              <w:t>84</w:t>
            </w:r>
            <w:r w:rsidRPr="00067FCB">
              <w:rPr>
                <w:rFonts w:ascii="楷体" w:eastAsia="楷体" w:hAnsi="楷体" w:cs="宋体" w:hint="eastAsia"/>
                <w:kern w:val="0"/>
                <w:sz w:val="24"/>
                <w:szCs w:val="24"/>
              </w:rPr>
              <w:t>号文件规定，结合招标文件的有关要求和实际工作情况，确定：</w:t>
            </w:r>
          </w:p>
          <w:p w:rsidR="00FF7FDC" w:rsidRPr="00067FCB" w:rsidRDefault="00FF7FDC" w:rsidP="00771580">
            <w:pPr>
              <w:widowControl/>
              <w:wordWrap w:val="0"/>
              <w:spacing w:line="440" w:lineRule="atLeast"/>
              <w:ind w:firstLine="620"/>
              <w:jc w:val="left"/>
              <w:rPr>
                <w:rFonts w:ascii="宋体" w:cs="宋体"/>
                <w:kern w:val="0"/>
                <w:sz w:val="24"/>
                <w:szCs w:val="24"/>
              </w:rPr>
            </w:pPr>
            <w:r w:rsidRPr="00067FCB">
              <w:rPr>
                <w:rFonts w:ascii="楷体" w:eastAsia="楷体" w:hAnsi="楷体" w:cs="宋体" w:hint="eastAsia"/>
                <w:b/>
                <w:bCs/>
                <w:kern w:val="0"/>
                <w:sz w:val="24"/>
                <w:szCs w:val="24"/>
              </w:rPr>
              <w:t>工程结算审核基本收费：按</w:t>
            </w:r>
            <w:r w:rsidRPr="00067FCB">
              <w:rPr>
                <w:rFonts w:ascii="楷体" w:eastAsia="楷体" w:hAnsi="楷体" w:cs="宋体" w:hint="eastAsia"/>
                <w:b/>
                <w:kern w:val="0"/>
                <w:sz w:val="24"/>
                <w:szCs w:val="24"/>
              </w:rPr>
              <w:t>浙价服（</w:t>
            </w:r>
            <w:r w:rsidRPr="00067FCB">
              <w:rPr>
                <w:rFonts w:ascii="楷体" w:eastAsia="楷体" w:hAnsi="楷体" w:cs="宋体"/>
                <w:b/>
                <w:kern w:val="0"/>
                <w:sz w:val="24"/>
                <w:szCs w:val="24"/>
              </w:rPr>
              <w:t>2009</w:t>
            </w:r>
            <w:r w:rsidRPr="00067FCB">
              <w:rPr>
                <w:rFonts w:ascii="楷体" w:eastAsia="楷体" w:hAnsi="楷体" w:cs="宋体" w:hint="eastAsia"/>
                <w:b/>
                <w:kern w:val="0"/>
                <w:sz w:val="24"/>
                <w:szCs w:val="24"/>
              </w:rPr>
              <w:t>）</w:t>
            </w:r>
            <w:r w:rsidRPr="00067FCB">
              <w:rPr>
                <w:rFonts w:ascii="楷体" w:eastAsia="楷体" w:hAnsi="楷体" w:cs="宋体"/>
                <w:b/>
                <w:kern w:val="0"/>
                <w:sz w:val="24"/>
                <w:szCs w:val="24"/>
              </w:rPr>
              <w:t>84</w:t>
            </w:r>
            <w:r w:rsidRPr="00067FCB">
              <w:rPr>
                <w:rFonts w:ascii="楷体" w:eastAsia="楷体" w:hAnsi="楷体" w:cs="宋体" w:hint="eastAsia"/>
                <w:b/>
                <w:kern w:val="0"/>
                <w:sz w:val="24"/>
                <w:szCs w:val="24"/>
              </w:rPr>
              <w:t>号文件规定的</w:t>
            </w:r>
            <w:r w:rsidRPr="00067FCB">
              <w:rPr>
                <w:rFonts w:ascii="楷体" w:eastAsia="楷体" w:hAnsi="楷体" w:cs="宋体" w:hint="eastAsia"/>
                <w:b/>
                <w:bCs/>
                <w:kern w:val="0"/>
                <w:sz w:val="24"/>
                <w:szCs w:val="24"/>
              </w:rPr>
              <w:t>收费标准，工程结算送审额在</w:t>
            </w:r>
            <w:r w:rsidRPr="00067FCB">
              <w:rPr>
                <w:rFonts w:ascii="楷体" w:eastAsia="楷体" w:hAnsi="楷体" w:cs="宋体"/>
                <w:b/>
                <w:bCs/>
                <w:kern w:val="0"/>
                <w:sz w:val="24"/>
                <w:szCs w:val="24"/>
              </w:rPr>
              <w:t>500</w:t>
            </w:r>
            <w:r w:rsidRPr="00067FCB">
              <w:rPr>
                <w:rFonts w:ascii="楷体" w:eastAsia="楷体" w:hAnsi="楷体" w:cs="宋体" w:hint="eastAsia"/>
                <w:b/>
                <w:bCs/>
                <w:kern w:val="0"/>
                <w:sz w:val="24"/>
                <w:szCs w:val="24"/>
              </w:rPr>
              <w:t>万元及以上时，按照收费标准的</w:t>
            </w:r>
            <w:r w:rsidRPr="00067FCB">
              <w:rPr>
                <w:rFonts w:ascii="宋体" w:cs="宋体"/>
                <w:b/>
                <w:bCs/>
                <w:kern w:val="0"/>
                <w:sz w:val="24"/>
                <w:szCs w:val="24"/>
                <w:u w:val="single"/>
              </w:rPr>
              <w:t>   </w:t>
            </w:r>
            <w:r w:rsidRPr="00067FCB">
              <w:rPr>
                <w:rFonts w:ascii="宋体" w:hAnsi="宋体" w:cs="宋体"/>
                <w:b/>
                <w:bCs/>
                <w:kern w:val="0"/>
                <w:sz w:val="24"/>
                <w:szCs w:val="24"/>
                <w:u w:val="single"/>
              </w:rPr>
              <w:t xml:space="preserve">  %</w:t>
            </w:r>
            <w:r w:rsidRPr="00067FCB">
              <w:rPr>
                <w:rFonts w:ascii="楷体" w:eastAsia="楷体" w:hAnsi="楷体" w:cs="宋体" w:hint="eastAsia"/>
                <w:b/>
                <w:bCs/>
                <w:kern w:val="0"/>
                <w:sz w:val="24"/>
                <w:szCs w:val="24"/>
              </w:rPr>
              <w:t>计取；工程结算送审额不足</w:t>
            </w:r>
            <w:r w:rsidRPr="00067FCB">
              <w:rPr>
                <w:rFonts w:ascii="楷体" w:eastAsia="楷体" w:hAnsi="楷体" w:cs="宋体"/>
                <w:b/>
                <w:bCs/>
                <w:kern w:val="0"/>
                <w:sz w:val="24"/>
                <w:szCs w:val="24"/>
              </w:rPr>
              <w:t>500</w:t>
            </w:r>
            <w:r w:rsidRPr="00067FCB">
              <w:rPr>
                <w:rFonts w:ascii="楷体" w:eastAsia="楷体" w:hAnsi="楷体" w:cs="宋体" w:hint="eastAsia"/>
                <w:b/>
                <w:bCs/>
                <w:kern w:val="0"/>
                <w:sz w:val="24"/>
                <w:szCs w:val="24"/>
              </w:rPr>
              <w:t>万元时，按照收费标准的</w:t>
            </w:r>
            <w:r w:rsidRPr="00067FCB">
              <w:rPr>
                <w:rFonts w:ascii="宋体" w:cs="宋体"/>
                <w:b/>
                <w:bCs/>
                <w:kern w:val="0"/>
                <w:sz w:val="24"/>
                <w:szCs w:val="24"/>
                <w:u w:val="single"/>
              </w:rPr>
              <w:t>   </w:t>
            </w:r>
            <w:r w:rsidRPr="00067FCB">
              <w:rPr>
                <w:rFonts w:ascii="宋体" w:hAnsi="宋体" w:cs="宋体"/>
                <w:b/>
                <w:bCs/>
                <w:kern w:val="0"/>
                <w:sz w:val="24"/>
                <w:szCs w:val="24"/>
                <w:u w:val="single"/>
              </w:rPr>
              <w:t xml:space="preserve">  %</w:t>
            </w:r>
            <w:r w:rsidRPr="00067FCB">
              <w:rPr>
                <w:rFonts w:ascii="楷体" w:eastAsia="楷体" w:hAnsi="楷体" w:cs="宋体" w:hint="eastAsia"/>
                <w:b/>
                <w:bCs/>
                <w:kern w:val="0"/>
                <w:sz w:val="24"/>
                <w:szCs w:val="24"/>
              </w:rPr>
              <w:t>计取。</w:t>
            </w:r>
          </w:p>
          <w:p w:rsidR="00FF7FDC" w:rsidRPr="00067FCB" w:rsidRDefault="00FF7FDC" w:rsidP="002B1058">
            <w:pPr>
              <w:widowControl/>
              <w:wordWrap w:val="0"/>
              <w:spacing w:line="440" w:lineRule="atLeast"/>
              <w:ind w:firstLine="480"/>
              <w:jc w:val="left"/>
              <w:rPr>
                <w:rFonts w:ascii="宋体" w:cs="宋体"/>
                <w:kern w:val="0"/>
                <w:sz w:val="24"/>
                <w:szCs w:val="24"/>
              </w:rPr>
            </w:pPr>
            <w:r w:rsidRPr="00067FCB">
              <w:rPr>
                <w:rFonts w:ascii="楷体" w:eastAsia="楷体" w:hAnsi="楷体" w:cs="宋体"/>
                <w:kern w:val="0"/>
                <w:sz w:val="24"/>
                <w:szCs w:val="24"/>
              </w:rPr>
              <w:t>2</w:t>
            </w:r>
            <w:r w:rsidRPr="00067FCB">
              <w:rPr>
                <w:rFonts w:ascii="楷体" w:eastAsia="楷体" w:hAnsi="楷体" w:cs="宋体" w:hint="eastAsia"/>
                <w:kern w:val="0"/>
                <w:sz w:val="24"/>
                <w:szCs w:val="24"/>
              </w:rPr>
              <w:t>、我方将严格按照招标文件的规定参加投标。</w:t>
            </w:r>
          </w:p>
          <w:p w:rsidR="00FF7FDC" w:rsidRPr="00067FCB" w:rsidRDefault="00FF7FDC" w:rsidP="002B1058">
            <w:pPr>
              <w:widowControl/>
              <w:wordWrap w:val="0"/>
              <w:spacing w:line="440" w:lineRule="atLeast"/>
              <w:ind w:firstLine="480"/>
              <w:jc w:val="left"/>
              <w:rPr>
                <w:rFonts w:ascii="宋体" w:cs="宋体"/>
                <w:kern w:val="0"/>
                <w:sz w:val="24"/>
                <w:szCs w:val="24"/>
              </w:rPr>
            </w:pPr>
            <w:r w:rsidRPr="00067FCB">
              <w:rPr>
                <w:rFonts w:ascii="楷体" w:eastAsia="楷体" w:hAnsi="楷体" w:cs="宋体"/>
                <w:kern w:val="0"/>
                <w:sz w:val="24"/>
                <w:szCs w:val="24"/>
              </w:rPr>
              <w:t>3</w:t>
            </w:r>
            <w:r w:rsidRPr="00067FCB">
              <w:rPr>
                <w:rFonts w:ascii="楷体" w:eastAsia="楷体" w:hAnsi="楷体" w:cs="宋体" w:hint="eastAsia"/>
                <w:kern w:val="0"/>
                <w:sz w:val="24"/>
                <w:szCs w:val="24"/>
              </w:rPr>
              <w:t>、如由我方中标，在接到你方发出的中标通知书后在规定的时间内，按中标通知书和本投标书的约定与你方签订服务合同，履行招标文件和合同规定的一切责任和义务。</w:t>
            </w:r>
          </w:p>
          <w:p w:rsidR="00FF7FDC" w:rsidRPr="00067FCB" w:rsidRDefault="00FF7FDC" w:rsidP="002B1058">
            <w:pPr>
              <w:widowControl/>
              <w:wordWrap w:val="0"/>
              <w:spacing w:line="440" w:lineRule="atLeast"/>
              <w:ind w:firstLine="480"/>
              <w:jc w:val="left"/>
              <w:rPr>
                <w:rFonts w:ascii="宋体" w:cs="宋体"/>
                <w:kern w:val="0"/>
                <w:sz w:val="24"/>
                <w:szCs w:val="24"/>
              </w:rPr>
            </w:pPr>
            <w:r w:rsidRPr="00067FCB">
              <w:rPr>
                <w:rFonts w:ascii="楷体" w:eastAsia="楷体" w:hAnsi="楷体" w:cs="宋体"/>
                <w:kern w:val="0"/>
                <w:sz w:val="24"/>
                <w:szCs w:val="24"/>
              </w:rPr>
              <w:t>4</w:t>
            </w:r>
            <w:r w:rsidRPr="00067FCB">
              <w:rPr>
                <w:rFonts w:ascii="楷体" w:eastAsia="楷体" w:hAnsi="楷体" w:cs="宋体" w:hint="eastAsia"/>
                <w:kern w:val="0"/>
                <w:sz w:val="24"/>
                <w:szCs w:val="24"/>
              </w:rPr>
              <w:t>、我方承认该投标书格式为投标书的组成部分。</w:t>
            </w:r>
          </w:p>
          <w:p w:rsidR="00FF7FDC" w:rsidRPr="00067FCB" w:rsidRDefault="00FF7FDC" w:rsidP="002B1058">
            <w:pPr>
              <w:widowControl/>
              <w:wordWrap w:val="0"/>
              <w:spacing w:line="440" w:lineRule="atLeast"/>
              <w:ind w:firstLine="480"/>
              <w:jc w:val="left"/>
              <w:rPr>
                <w:rFonts w:ascii="宋体" w:cs="宋体"/>
                <w:kern w:val="0"/>
                <w:sz w:val="24"/>
                <w:szCs w:val="24"/>
              </w:rPr>
            </w:pPr>
            <w:r w:rsidRPr="00067FCB">
              <w:rPr>
                <w:rFonts w:ascii="楷体" w:eastAsia="楷体" w:hAnsi="楷体" w:cs="宋体"/>
                <w:kern w:val="0"/>
                <w:sz w:val="24"/>
                <w:szCs w:val="24"/>
              </w:rPr>
              <w:t>5</w:t>
            </w:r>
            <w:r w:rsidRPr="00067FCB">
              <w:rPr>
                <w:rFonts w:ascii="楷体" w:eastAsia="楷体" w:hAnsi="楷体" w:cs="宋体" w:hint="eastAsia"/>
                <w:kern w:val="0"/>
                <w:sz w:val="24"/>
                <w:szCs w:val="24"/>
              </w:rPr>
              <w:t>、本投标书自递交你方之日起</w:t>
            </w:r>
            <w:r w:rsidRPr="00067FCB">
              <w:rPr>
                <w:rFonts w:ascii="楷体" w:eastAsia="楷体" w:hAnsi="楷体" w:cs="宋体"/>
                <w:kern w:val="0"/>
                <w:sz w:val="24"/>
                <w:szCs w:val="24"/>
              </w:rPr>
              <w:t>90</w:t>
            </w:r>
            <w:r w:rsidRPr="00067FCB">
              <w:rPr>
                <w:rFonts w:ascii="楷体" w:eastAsia="楷体" w:hAnsi="楷体" w:cs="宋体" w:hint="eastAsia"/>
                <w:kern w:val="0"/>
                <w:sz w:val="24"/>
                <w:szCs w:val="24"/>
              </w:rPr>
              <w:t>天内有效，在此有效期内，全部条款内容对我方具有约束力，如中标将成为委托合同文件组成部分。</w:t>
            </w:r>
          </w:p>
          <w:p w:rsidR="00FF7FDC" w:rsidRPr="00067FCB" w:rsidRDefault="00FF7FDC" w:rsidP="002B1058">
            <w:pPr>
              <w:widowControl/>
              <w:wordWrap w:val="0"/>
              <w:spacing w:line="44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440" w:lineRule="atLeast"/>
              <w:jc w:val="left"/>
              <w:rPr>
                <w:rFonts w:ascii="宋体" w:cs="宋体"/>
                <w:kern w:val="0"/>
                <w:sz w:val="24"/>
                <w:szCs w:val="24"/>
              </w:rPr>
            </w:pPr>
            <w:r w:rsidRPr="00067FCB">
              <w:rPr>
                <w:rFonts w:ascii="楷体" w:eastAsia="楷体" w:hAnsi="楷体" w:cs="宋体" w:hint="eastAsia"/>
                <w:kern w:val="0"/>
                <w:sz w:val="24"/>
                <w:szCs w:val="24"/>
              </w:rPr>
              <w:t>投标单位：（公章）</w:t>
            </w:r>
            <w:r w:rsidRPr="00067FCB">
              <w:rPr>
                <w:rFonts w:ascii="宋体" w:cs="宋体"/>
                <w:kern w:val="0"/>
                <w:sz w:val="24"/>
                <w:szCs w:val="24"/>
              </w:rPr>
              <w:t>              </w:t>
            </w:r>
            <w:r w:rsidRPr="00067FCB">
              <w:rPr>
                <w:rFonts w:ascii="楷体" w:eastAsia="楷体" w:hAnsi="楷体" w:cs="宋体" w:hint="eastAsia"/>
                <w:kern w:val="0"/>
                <w:sz w:val="24"/>
                <w:szCs w:val="24"/>
              </w:rPr>
              <w:t>法定代表或授权代表：（签字或盖章）</w:t>
            </w:r>
          </w:p>
          <w:p w:rsidR="00FF7FDC" w:rsidRPr="00067FCB" w:rsidRDefault="00FF7FDC" w:rsidP="002B1058">
            <w:pPr>
              <w:widowControl/>
              <w:wordWrap w:val="0"/>
              <w:spacing w:line="440" w:lineRule="atLeast"/>
              <w:jc w:val="left"/>
              <w:rPr>
                <w:rFonts w:ascii="宋体" w:cs="宋体"/>
                <w:kern w:val="0"/>
                <w:sz w:val="24"/>
                <w:szCs w:val="24"/>
              </w:rPr>
            </w:pPr>
            <w:r w:rsidRPr="00067FCB">
              <w:rPr>
                <w:rFonts w:ascii="楷体" w:eastAsia="楷体" w:hAnsi="楷体" w:cs="宋体" w:hint="eastAsia"/>
                <w:kern w:val="0"/>
                <w:sz w:val="24"/>
                <w:szCs w:val="24"/>
              </w:rPr>
              <w:t>联系人：</w:t>
            </w:r>
            <w:r w:rsidRPr="00067FCB">
              <w:rPr>
                <w:rFonts w:ascii="宋体" w:cs="宋体"/>
                <w:kern w:val="0"/>
                <w:sz w:val="24"/>
                <w:szCs w:val="24"/>
              </w:rPr>
              <w:t>           </w:t>
            </w:r>
            <w:r w:rsidRPr="00067FCB">
              <w:rPr>
                <w:rFonts w:ascii="楷体" w:eastAsia="楷体" w:hAnsi="楷体" w:cs="宋体" w:hint="eastAsia"/>
                <w:kern w:val="0"/>
                <w:sz w:val="24"/>
                <w:szCs w:val="24"/>
              </w:rPr>
              <w:t>联系电话：</w:t>
            </w:r>
            <w:r w:rsidRPr="00067FCB">
              <w:rPr>
                <w:rFonts w:ascii="宋体" w:cs="宋体"/>
                <w:kern w:val="0"/>
                <w:sz w:val="24"/>
                <w:szCs w:val="24"/>
              </w:rPr>
              <w:t>                      </w:t>
            </w:r>
          </w:p>
          <w:p w:rsidR="00FF7FDC" w:rsidRPr="00067FCB" w:rsidRDefault="00FF7FDC" w:rsidP="002B1058">
            <w:pPr>
              <w:widowControl/>
              <w:wordWrap w:val="0"/>
              <w:spacing w:line="440" w:lineRule="atLeast"/>
              <w:jc w:val="left"/>
              <w:rPr>
                <w:rFonts w:ascii="宋体" w:cs="宋体"/>
                <w:kern w:val="0"/>
                <w:sz w:val="24"/>
                <w:szCs w:val="24"/>
              </w:rPr>
            </w:pPr>
            <w:r w:rsidRPr="00067FCB">
              <w:rPr>
                <w:rFonts w:ascii="楷体" w:eastAsia="楷体" w:hAnsi="楷体" w:cs="宋体" w:hint="eastAsia"/>
                <w:kern w:val="0"/>
                <w:sz w:val="24"/>
                <w:szCs w:val="24"/>
              </w:rPr>
              <w:t>联系地址：</w:t>
            </w:r>
            <w:r w:rsidRPr="00067FCB">
              <w:rPr>
                <w:rFonts w:ascii="宋体" w:cs="宋体"/>
                <w:kern w:val="0"/>
                <w:sz w:val="24"/>
                <w:szCs w:val="24"/>
              </w:rPr>
              <w:t>      </w:t>
            </w:r>
          </w:p>
          <w:p w:rsidR="00FF7FDC" w:rsidRPr="00067FCB" w:rsidRDefault="00FF7FDC" w:rsidP="002B1058">
            <w:pPr>
              <w:widowControl/>
              <w:wordWrap w:val="0"/>
              <w:spacing w:line="440" w:lineRule="atLeast"/>
              <w:ind w:firstLine="480"/>
              <w:jc w:val="right"/>
              <w:rPr>
                <w:rFonts w:ascii="宋体" w:cs="宋体"/>
                <w:kern w:val="0"/>
                <w:sz w:val="24"/>
                <w:szCs w:val="24"/>
              </w:rPr>
            </w:pPr>
            <w:r w:rsidRPr="00067FCB">
              <w:rPr>
                <w:rFonts w:ascii="宋体" w:cs="宋体"/>
                <w:spacing w:val="-20"/>
                <w:kern w:val="0"/>
                <w:sz w:val="24"/>
                <w:szCs w:val="24"/>
              </w:rPr>
              <w:t> </w:t>
            </w:r>
          </w:p>
          <w:p w:rsidR="00FF7FDC" w:rsidRPr="00067FCB" w:rsidRDefault="00FF7FDC" w:rsidP="002B1058">
            <w:pPr>
              <w:widowControl/>
              <w:wordWrap w:val="0"/>
              <w:spacing w:line="440" w:lineRule="atLeast"/>
              <w:ind w:firstLine="480"/>
              <w:jc w:val="right"/>
              <w:rPr>
                <w:rFonts w:ascii="宋体" w:cs="宋体"/>
                <w:kern w:val="0"/>
                <w:sz w:val="24"/>
                <w:szCs w:val="24"/>
              </w:rPr>
            </w:pPr>
            <w:r w:rsidRPr="00067FCB">
              <w:rPr>
                <w:rFonts w:ascii="宋体" w:cs="宋体"/>
                <w:spacing w:val="-20"/>
                <w:kern w:val="0"/>
                <w:sz w:val="24"/>
                <w:szCs w:val="24"/>
              </w:rPr>
              <w:t> </w:t>
            </w:r>
          </w:p>
          <w:p w:rsidR="00FF7FDC" w:rsidRPr="00067FCB" w:rsidRDefault="00FF7FDC" w:rsidP="002B1058">
            <w:pPr>
              <w:widowControl/>
              <w:wordWrap w:val="0"/>
              <w:spacing w:line="440" w:lineRule="atLeast"/>
              <w:ind w:right="340" w:firstLine="5500"/>
              <w:jc w:val="left"/>
              <w:rPr>
                <w:rFonts w:ascii="宋体" w:cs="宋体"/>
                <w:kern w:val="0"/>
                <w:sz w:val="24"/>
                <w:szCs w:val="24"/>
              </w:rPr>
            </w:pPr>
            <w:r w:rsidRPr="00067FCB">
              <w:rPr>
                <w:rFonts w:ascii="楷体" w:eastAsia="楷体" w:hAnsi="楷体" w:cs="宋体" w:hint="eastAsia"/>
                <w:spacing w:val="-20"/>
                <w:kern w:val="0"/>
                <w:sz w:val="24"/>
                <w:szCs w:val="24"/>
              </w:rPr>
              <w:t>年</w:t>
            </w:r>
            <w:r w:rsidRPr="00067FCB">
              <w:rPr>
                <w:rFonts w:ascii="宋体" w:cs="宋体"/>
                <w:spacing w:val="-20"/>
                <w:kern w:val="0"/>
                <w:sz w:val="24"/>
                <w:szCs w:val="24"/>
              </w:rPr>
              <w:t>      </w:t>
            </w:r>
            <w:r w:rsidRPr="00067FCB">
              <w:rPr>
                <w:rFonts w:ascii="楷体" w:eastAsia="楷体" w:hAnsi="楷体" w:cs="宋体" w:hint="eastAsia"/>
                <w:spacing w:val="-20"/>
                <w:kern w:val="0"/>
                <w:sz w:val="24"/>
                <w:szCs w:val="24"/>
              </w:rPr>
              <w:t>月</w:t>
            </w:r>
            <w:r w:rsidRPr="00067FCB">
              <w:rPr>
                <w:rFonts w:ascii="宋体" w:cs="宋体"/>
                <w:spacing w:val="-20"/>
                <w:kern w:val="0"/>
                <w:sz w:val="24"/>
                <w:szCs w:val="24"/>
              </w:rPr>
              <w:t>      </w:t>
            </w:r>
            <w:r w:rsidRPr="00067FCB">
              <w:rPr>
                <w:rFonts w:ascii="楷体" w:eastAsia="楷体" w:hAnsi="楷体" w:cs="宋体" w:hint="eastAsia"/>
                <w:spacing w:val="-20"/>
                <w:kern w:val="0"/>
                <w:sz w:val="24"/>
                <w:szCs w:val="24"/>
              </w:rPr>
              <w:t>日</w:t>
            </w:r>
            <w:bookmarkStart w:id="2" w:name="_Toc174721538"/>
            <w:bookmarkStart w:id="3" w:name="_Toc172816268"/>
            <w:bookmarkStart w:id="4" w:name="_Toc172816118"/>
            <w:bookmarkStart w:id="5" w:name="_Toc172816067"/>
            <w:bookmarkStart w:id="6" w:name="_Toc172814419"/>
            <w:bookmarkStart w:id="7" w:name="_Toc172804119"/>
            <w:bookmarkStart w:id="8" w:name="_Toc246229321"/>
            <w:bookmarkEnd w:id="2"/>
            <w:bookmarkEnd w:id="3"/>
            <w:bookmarkEnd w:id="4"/>
            <w:bookmarkEnd w:id="5"/>
            <w:bookmarkEnd w:id="6"/>
            <w:bookmarkEnd w:id="7"/>
            <w:bookmarkEnd w:id="8"/>
          </w:p>
          <w:p w:rsidR="00FF7FDC" w:rsidRPr="00067FCB" w:rsidRDefault="00FF7FDC" w:rsidP="002B1058">
            <w:pPr>
              <w:widowControl/>
              <w:wordWrap w:val="0"/>
              <w:spacing w:before="240" w:after="60" w:line="440" w:lineRule="atLeast"/>
              <w:jc w:val="left"/>
              <w:rPr>
                <w:rFonts w:ascii="楷体" w:eastAsia="楷体" w:hAnsi="楷体" w:cs="宋体"/>
                <w:b/>
                <w:bCs/>
                <w:spacing w:val="-20"/>
                <w:kern w:val="0"/>
                <w:sz w:val="24"/>
                <w:szCs w:val="24"/>
              </w:rPr>
            </w:pPr>
            <w:r w:rsidRPr="00067FCB">
              <w:rPr>
                <w:rFonts w:ascii="楷体" w:eastAsia="楷体" w:hAnsi="楷体" w:cs="宋体"/>
                <w:b/>
                <w:bCs/>
                <w:spacing w:val="-20"/>
                <w:kern w:val="0"/>
                <w:sz w:val="24"/>
                <w:szCs w:val="24"/>
              </w:rPr>
              <w:br w:type="page"/>
            </w:r>
            <w:bookmarkStart w:id="9" w:name="_Toc438030068"/>
            <w:bookmarkStart w:id="10" w:name="_Toc246229322"/>
            <w:bookmarkEnd w:id="9"/>
          </w:p>
          <w:p w:rsidR="00FF7FDC" w:rsidRPr="00067FCB" w:rsidRDefault="00FF7FDC" w:rsidP="002B1058">
            <w:pPr>
              <w:widowControl/>
              <w:wordWrap w:val="0"/>
              <w:spacing w:before="240" w:after="60" w:line="440" w:lineRule="atLeast"/>
              <w:jc w:val="left"/>
              <w:rPr>
                <w:rFonts w:ascii="楷体" w:eastAsia="楷体" w:hAnsi="楷体" w:cs="宋体"/>
                <w:b/>
                <w:bCs/>
                <w:spacing w:val="-20"/>
                <w:kern w:val="0"/>
                <w:sz w:val="24"/>
                <w:szCs w:val="24"/>
              </w:rPr>
            </w:pPr>
          </w:p>
          <w:p w:rsidR="00FF7FDC" w:rsidRPr="00067FCB" w:rsidRDefault="00FF7FDC" w:rsidP="002B1058">
            <w:pPr>
              <w:widowControl/>
              <w:wordWrap w:val="0"/>
              <w:spacing w:before="240" w:after="60" w:line="440" w:lineRule="atLeast"/>
              <w:jc w:val="left"/>
              <w:rPr>
                <w:rFonts w:ascii="Simsun" w:hAnsi="Simsun" w:cs="宋体"/>
                <w:kern w:val="0"/>
                <w:sz w:val="24"/>
                <w:szCs w:val="24"/>
              </w:rPr>
            </w:pPr>
            <w:r w:rsidRPr="00067FCB">
              <w:rPr>
                <w:rFonts w:ascii="宋体" w:hAnsi="宋体" w:cs="宋体" w:hint="eastAsia"/>
                <w:b/>
                <w:bCs/>
                <w:kern w:val="0"/>
                <w:sz w:val="24"/>
                <w:szCs w:val="24"/>
              </w:rPr>
              <w:t>附件二：授权委托书</w:t>
            </w:r>
            <w:bookmarkEnd w:id="10"/>
          </w:p>
          <w:p w:rsidR="00FF7FDC" w:rsidRPr="00067FCB" w:rsidRDefault="00FF7FDC" w:rsidP="002B1058">
            <w:pPr>
              <w:widowControl/>
              <w:wordWrap w:val="0"/>
              <w:spacing w:line="360" w:lineRule="atLeast"/>
              <w:jc w:val="center"/>
              <w:rPr>
                <w:rFonts w:ascii="宋体" w:cs="宋体"/>
                <w:kern w:val="0"/>
                <w:sz w:val="24"/>
                <w:szCs w:val="24"/>
              </w:rPr>
            </w:pPr>
            <w:r w:rsidRPr="00067FCB">
              <w:rPr>
                <w:rFonts w:ascii="宋体" w:cs="宋体"/>
                <w:b/>
                <w:bCs/>
                <w:kern w:val="0"/>
                <w:sz w:val="24"/>
                <w:szCs w:val="24"/>
              </w:rPr>
              <w:t> </w:t>
            </w:r>
          </w:p>
          <w:p w:rsidR="00FF7FDC" w:rsidRPr="00067FCB" w:rsidRDefault="00FF7FDC" w:rsidP="002B1058">
            <w:pPr>
              <w:widowControl/>
              <w:wordWrap w:val="0"/>
              <w:spacing w:line="360" w:lineRule="atLeast"/>
              <w:jc w:val="center"/>
              <w:rPr>
                <w:rFonts w:ascii="宋体" w:cs="宋体"/>
                <w:kern w:val="0"/>
                <w:sz w:val="24"/>
                <w:szCs w:val="24"/>
              </w:rPr>
            </w:pPr>
            <w:r w:rsidRPr="00067FCB">
              <w:rPr>
                <w:rFonts w:ascii="宋体" w:hAnsi="宋体" w:cs="宋体" w:hint="eastAsia"/>
                <w:b/>
                <w:bCs/>
                <w:kern w:val="0"/>
                <w:sz w:val="24"/>
                <w:szCs w:val="24"/>
              </w:rPr>
              <w:t>授权委托书</w:t>
            </w:r>
          </w:p>
          <w:p w:rsidR="00FF7FDC" w:rsidRPr="00067FCB" w:rsidRDefault="00FF7FDC" w:rsidP="002B1058">
            <w:pPr>
              <w:widowControl/>
              <w:wordWrap w:val="0"/>
              <w:spacing w:line="50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500" w:lineRule="atLeast"/>
              <w:jc w:val="left"/>
              <w:rPr>
                <w:rFonts w:ascii="宋体" w:cs="宋体"/>
                <w:kern w:val="0"/>
                <w:sz w:val="24"/>
                <w:szCs w:val="24"/>
              </w:rPr>
            </w:pPr>
            <w:r w:rsidRPr="00067FCB">
              <w:rPr>
                <w:rFonts w:ascii="宋体" w:hAnsi="宋体" w:cs="宋体" w:hint="eastAsia"/>
                <w:kern w:val="0"/>
                <w:sz w:val="24"/>
                <w:szCs w:val="24"/>
              </w:rPr>
              <w:t>浙江省中医院：</w:t>
            </w:r>
          </w:p>
          <w:p w:rsidR="00FF7FDC" w:rsidRPr="00067FCB" w:rsidRDefault="00FF7FDC" w:rsidP="002B1058">
            <w:pPr>
              <w:widowControl/>
              <w:wordWrap w:val="0"/>
              <w:spacing w:line="500" w:lineRule="atLeast"/>
              <w:ind w:firstLine="480"/>
              <w:jc w:val="left"/>
              <w:rPr>
                <w:rFonts w:ascii="宋体" w:cs="宋体"/>
                <w:kern w:val="0"/>
                <w:sz w:val="24"/>
                <w:szCs w:val="24"/>
              </w:rPr>
            </w:pPr>
            <w:r w:rsidRPr="00067FCB">
              <w:rPr>
                <w:rFonts w:ascii="楷体" w:eastAsia="楷体" w:hAnsi="楷体" w:cs="宋体" w:hint="eastAsia"/>
                <w:kern w:val="0"/>
                <w:sz w:val="24"/>
                <w:szCs w:val="24"/>
              </w:rPr>
              <w:t>我</w:t>
            </w:r>
            <w:r w:rsidRPr="00067FCB">
              <w:rPr>
                <w:rFonts w:ascii="宋体" w:cs="宋体"/>
                <w:kern w:val="0"/>
                <w:sz w:val="24"/>
                <w:szCs w:val="24"/>
                <w:u w:val="single"/>
              </w:rPr>
              <w:t>          </w:t>
            </w:r>
            <w:r w:rsidRPr="00067FCB">
              <w:rPr>
                <w:rFonts w:ascii="楷体" w:eastAsia="楷体" w:hAnsi="楷体" w:cs="宋体" w:hint="eastAsia"/>
                <w:kern w:val="0"/>
                <w:sz w:val="24"/>
                <w:szCs w:val="24"/>
              </w:rPr>
              <w:t>以</w:t>
            </w:r>
            <w:r w:rsidRPr="00067FCB">
              <w:rPr>
                <w:rFonts w:ascii="宋体" w:cs="宋体"/>
                <w:kern w:val="0"/>
                <w:sz w:val="24"/>
                <w:szCs w:val="24"/>
                <w:u w:val="single"/>
              </w:rPr>
              <w:t>                              </w:t>
            </w:r>
            <w:r w:rsidRPr="00067FCB">
              <w:rPr>
                <w:rFonts w:ascii="楷体" w:eastAsia="楷体" w:hAnsi="楷体" w:cs="宋体" w:hint="eastAsia"/>
                <w:kern w:val="0"/>
                <w:sz w:val="24"/>
                <w:szCs w:val="24"/>
              </w:rPr>
              <w:t>法定代表人的身份授权</w:t>
            </w:r>
            <w:r w:rsidRPr="00067FCB">
              <w:rPr>
                <w:rFonts w:ascii="宋体" w:cs="宋体"/>
                <w:b/>
                <w:bCs/>
                <w:spacing w:val="-20"/>
                <w:kern w:val="0"/>
                <w:sz w:val="24"/>
                <w:szCs w:val="24"/>
                <w:u w:val="single"/>
              </w:rPr>
              <w:t>   </w:t>
            </w:r>
            <w:r w:rsidRPr="00067FCB">
              <w:rPr>
                <w:rFonts w:ascii="宋体" w:cs="宋体"/>
                <w:spacing w:val="-20"/>
                <w:kern w:val="0"/>
                <w:sz w:val="24"/>
                <w:szCs w:val="24"/>
                <w:u w:val="single"/>
              </w:rPr>
              <w:t>                                    </w:t>
            </w:r>
            <w:r w:rsidRPr="00067FCB">
              <w:rPr>
                <w:rFonts w:ascii="宋体" w:cs="宋体"/>
                <w:b/>
                <w:bCs/>
                <w:spacing w:val="-20"/>
                <w:kern w:val="0"/>
                <w:sz w:val="24"/>
                <w:szCs w:val="24"/>
                <w:u w:val="single"/>
              </w:rPr>
              <w:t> </w:t>
            </w:r>
            <w:r w:rsidRPr="00067FCB">
              <w:rPr>
                <w:rFonts w:ascii="楷体" w:eastAsia="楷体" w:hAnsi="楷体" w:cs="宋体" w:hint="eastAsia"/>
                <w:kern w:val="0"/>
                <w:sz w:val="24"/>
                <w:szCs w:val="24"/>
              </w:rPr>
              <w:t>（姓名、身份证号），为我单位的全权代表，以我单位的名义签署</w:t>
            </w:r>
            <w:r w:rsidRPr="00067FCB">
              <w:rPr>
                <w:rFonts w:ascii="宋体" w:cs="宋体"/>
                <w:b/>
                <w:bCs/>
                <w:spacing w:val="-20"/>
                <w:kern w:val="0"/>
                <w:sz w:val="24"/>
                <w:szCs w:val="24"/>
                <w:u w:val="single"/>
              </w:rPr>
              <w:t>   </w:t>
            </w:r>
            <w:r w:rsidRPr="00067FCB">
              <w:rPr>
                <w:rFonts w:ascii="宋体" w:cs="宋体"/>
                <w:b/>
                <w:bCs/>
                <w:kern w:val="0"/>
                <w:sz w:val="24"/>
                <w:szCs w:val="24"/>
                <w:u w:val="single"/>
              </w:rPr>
              <w:t>                            </w:t>
            </w:r>
            <w:r w:rsidRPr="00067FCB">
              <w:rPr>
                <w:rFonts w:ascii="宋体" w:cs="宋体"/>
                <w:b/>
                <w:bCs/>
                <w:spacing w:val="-20"/>
                <w:kern w:val="0"/>
                <w:sz w:val="24"/>
                <w:szCs w:val="24"/>
                <w:u w:val="single"/>
              </w:rPr>
              <w:t> </w:t>
            </w:r>
            <w:r w:rsidRPr="00067FCB">
              <w:rPr>
                <w:rFonts w:ascii="楷体" w:eastAsia="楷体" w:hAnsi="楷体" w:cs="宋体" w:hint="eastAsia"/>
                <w:kern w:val="0"/>
                <w:sz w:val="24"/>
                <w:szCs w:val="24"/>
              </w:rPr>
              <w:t>的投标文件及其它文件，参加投标、澄清、商签合同以及处理与之有关的其它事务，我单位均予承认。</w:t>
            </w: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ind w:firstLine="480"/>
              <w:jc w:val="left"/>
              <w:rPr>
                <w:rFonts w:ascii="宋体" w:cs="宋体"/>
                <w:kern w:val="0"/>
                <w:sz w:val="24"/>
                <w:szCs w:val="24"/>
              </w:rPr>
            </w:pPr>
            <w:r w:rsidRPr="00067FCB">
              <w:rPr>
                <w:rFonts w:ascii="楷体" w:eastAsia="楷体" w:hAnsi="楷体" w:cs="宋体" w:hint="eastAsia"/>
                <w:kern w:val="0"/>
                <w:sz w:val="24"/>
                <w:szCs w:val="24"/>
              </w:rPr>
              <w:t>投标单位：</w:t>
            </w:r>
            <w:r w:rsidRPr="00067FCB">
              <w:rPr>
                <w:rFonts w:ascii="宋体" w:cs="宋体"/>
                <w:kern w:val="0"/>
                <w:sz w:val="24"/>
                <w:szCs w:val="24"/>
                <w:u w:val="single"/>
              </w:rPr>
              <w:t>   </w:t>
            </w:r>
            <w:r w:rsidRPr="00067FCB">
              <w:rPr>
                <w:rFonts w:ascii="楷体" w:eastAsia="楷体" w:hAnsi="楷体" w:cs="宋体" w:hint="eastAsia"/>
                <w:kern w:val="0"/>
                <w:sz w:val="24"/>
                <w:szCs w:val="24"/>
                <w:u w:val="single"/>
              </w:rPr>
              <w:t>（公章）</w:t>
            </w:r>
            <w:r w:rsidRPr="00067FCB">
              <w:rPr>
                <w:rFonts w:ascii="宋体" w:cs="宋体"/>
                <w:kern w:val="0"/>
                <w:sz w:val="24"/>
                <w:szCs w:val="24"/>
                <w:u w:val="single"/>
              </w:rPr>
              <w:t>    </w:t>
            </w: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ind w:firstLine="480"/>
              <w:jc w:val="left"/>
              <w:rPr>
                <w:rFonts w:ascii="宋体" w:cs="宋体"/>
                <w:kern w:val="0"/>
                <w:sz w:val="24"/>
                <w:szCs w:val="24"/>
              </w:rPr>
            </w:pPr>
            <w:r w:rsidRPr="00067FCB">
              <w:rPr>
                <w:rFonts w:ascii="楷体" w:eastAsia="楷体" w:hAnsi="楷体" w:cs="宋体" w:hint="eastAsia"/>
                <w:kern w:val="0"/>
                <w:sz w:val="24"/>
                <w:szCs w:val="24"/>
              </w:rPr>
              <w:t>法定代表人：</w:t>
            </w:r>
            <w:r w:rsidRPr="00067FCB">
              <w:rPr>
                <w:rFonts w:ascii="楷体" w:eastAsia="楷体" w:hAnsi="楷体" w:cs="宋体" w:hint="eastAsia"/>
                <w:kern w:val="0"/>
                <w:sz w:val="24"/>
                <w:szCs w:val="24"/>
                <w:u w:val="single"/>
              </w:rPr>
              <w:t>（签字或盖章）</w:t>
            </w:r>
            <w:r w:rsidRPr="00067FCB">
              <w:rPr>
                <w:rFonts w:ascii="宋体" w:cs="宋体"/>
                <w:kern w:val="0"/>
                <w:sz w:val="24"/>
                <w:szCs w:val="24"/>
                <w:u w:val="single"/>
              </w:rPr>
              <w:t>    </w:t>
            </w:r>
          </w:p>
          <w:p w:rsidR="00FF7FDC" w:rsidRPr="00067FCB" w:rsidRDefault="00FF7FDC" w:rsidP="002B1058">
            <w:pPr>
              <w:widowControl/>
              <w:wordWrap w:val="0"/>
              <w:spacing w:line="360" w:lineRule="atLeast"/>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ind w:firstLine="520"/>
              <w:jc w:val="left"/>
              <w:rPr>
                <w:rFonts w:ascii="宋体" w:cs="宋体"/>
                <w:kern w:val="0"/>
                <w:sz w:val="24"/>
                <w:szCs w:val="24"/>
              </w:rPr>
            </w:pPr>
            <w:r w:rsidRPr="00067FCB">
              <w:rPr>
                <w:rFonts w:ascii="楷体" w:eastAsia="楷体" w:hAnsi="楷体" w:cs="宋体" w:hint="eastAsia"/>
                <w:kern w:val="0"/>
                <w:sz w:val="24"/>
                <w:szCs w:val="24"/>
              </w:rPr>
              <w:t>被授权人签字：</w:t>
            </w:r>
            <w:r w:rsidRPr="00067FCB">
              <w:rPr>
                <w:rFonts w:ascii="宋体" w:cs="宋体"/>
                <w:kern w:val="0"/>
                <w:sz w:val="24"/>
                <w:szCs w:val="24"/>
                <w:u w:val="single"/>
              </w:rPr>
              <w:t>            </w:t>
            </w:r>
          </w:p>
          <w:p w:rsidR="00FF7FDC" w:rsidRPr="00067FCB" w:rsidRDefault="00FF7FDC" w:rsidP="002B1058">
            <w:pPr>
              <w:widowControl/>
              <w:wordWrap w:val="0"/>
              <w:spacing w:line="360" w:lineRule="atLeast"/>
              <w:ind w:firstLine="520"/>
              <w:jc w:val="left"/>
              <w:rPr>
                <w:rFonts w:ascii="宋体" w:cs="宋体"/>
                <w:kern w:val="0"/>
                <w:sz w:val="24"/>
                <w:szCs w:val="24"/>
              </w:rPr>
            </w:pPr>
            <w:r w:rsidRPr="00067FCB">
              <w:rPr>
                <w:rFonts w:ascii="宋体" w:cs="宋体"/>
                <w:kern w:val="0"/>
                <w:sz w:val="24"/>
                <w:szCs w:val="24"/>
              </w:rPr>
              <w:t> </w:t>
            </w:r>
          </w:p>
          <w:p w:rsidR="00FF7FDC" w:rsidRPr="00067FCB" w:rsidRDefault="00FF7FDC" w:rsidP="002B1058">
            <w:pPr>
              <w:widowControl/>
              <w:wordWrap w:val="0"/>
              <w:spacing w:line="360" w:lineRule="atLeast"/>
              <w:ind w:firstLine="1320"/>
              <w:jc w:val="left"/>
              <w:rPr>
                <w:rFonts w:ascii="宋体" w:cs="宋体"/>
                <w:kern w:val="0"/>
                <w:sz w:val="24"/>
                <w:szCs w:val="24"/>
              </w:rPr>
            </w:pPr>
            <w:r w:rsidRPr="00067FCB">
              <w:rPr>
                <w:rFonts w:ascii="宋体" w:cs="宋体"/>
                <w:kern w:val="0"/>
                <w:sz w:val="24"/>
                <w:szCs w:val="24"/>
              </w:rPr>
              <w:t> </w:t>
            </w:r>
          </w:p>
          <w:p w:rsidR="00FF7FDC" w:rsidRPr="00856B83" w:rsidRDefault="00FF7FDC" w:rsidP="002B1058">
            <w:pPr>
              <w:widowControl/>
              <w:wordWrap w:val="0"/>
              <w:spacing w:line="360" w:lineRule="atLeast"/>
              <w:ind w:right="420" w:firstLine="5040"/>
              <w:jc w:val="left"/>
              <w:rPr>
                <w:rFonts w:ascii="宋体" w:cs="宋体"/>
                <w:kern w:val="0"/>
                <w:sz w:val="24"/>
                <w:szCs w:val="24"/>
              </w:rPr>
            </w:pPr>
            <w:r w:rsidRPr="00067FCB">
              <w:rPr>
                <w:rFonts w:ascii="楷体" w:eastAsia="楷体" w:hAnsi="楷体" w:cs="宋体" w:hint="eastAsia"/>
                <w:kern w:val="0"/>
                <w:sz w:val="24"/>
                <w:szCs w:val="24"/>
              </w:rPr>
              <w:t>年</w:t>
            </w:r>
            <w:r w:rsidRPr="00067FCB">
              <w:rPr>
                <w:rFonts w:ascii="宋体" w:cs="宋体"/>
                <w:kern w:val="0"/>
                <w:sz w:val="24"/>
                <w:szCs w:val="24"/>
              </w:rPr>
              <w:t>    </w:t>
            </w:r>
            <w:r w:rsidRPr="00067FCB">
              <w:rPr>
                <w:rFonts w:ascii="楷体" w:eastAsia="楷体" w:hAnsi="楷体" w:cs="宋体" w:hint="eastAsia"/>
                <w:kern w:val="0"/>
                <w:sz w:val="24"/>
                <w:szCs w:val="24"/>
              </w:rPr>
              <w:t>月</w:t>
            </w:r>
            <w:r w:rsidRPr="00067FCB">
              <w:rPr>
                <w:rFonts w:ascii="宋体" w:cs="宋体"/>
                <w:kern w:val="0"/>
                <w:sz w:val="24"/>
                <w:szCs w:val="24"/>
              </w:rPr>
              <w:t>     </w:t>
            </w:r>
            <w:r w:rsidRPr="00067FCB">
              <w:rPr>
                <w:rFonts w:ascii="楷体" w:eastAsia="楷体" w:hAnsi="楷体" w:cs="宋体" w:hint="eastAsia"/>
                <w:kern w:val="0"/>
                <w:sz w:val="24"/>
                <w:szCs w:val="24"/>
              </w:rPr>
              <w:t>日</w:t>
            </w:r>
          </w:p>
        </w:tc>
      </w:tr>
      <w:tr w:rsidR="00FF7FDC" w:rsidRPr="00EB604F" w:rsidTr="002B1058">
        <w:trPr>
          <w:tblCellSpacing w:w="0" w:type="dxa"/>
          <w:jc w:val="center"/>
        </w:trPr>
        <w:tc>
          <w:tcPr>
            <w:tcW w:w="0" w:type="auto"/>
            <w:shd w:val="clear" w:color="auto" w:fill="FFFFFF"/>
            <w:vAlign w:val="center"/>
          </w:tcPr>
          <w:p w:rsidR="00FF7FDC" w:rsidRPr="002B1058" w:rsidRDefault="00FF7FDC" w:rsidP="002B1058">
            <w:pPr>
              <w:widowControl/>
              <w:wordWrap w:val="0"/>
              <w:jc w:val="left"/>
              <w:rPr>
                <w:rFonts w:ascii="Simsun" w:hAnsi="Simsun" w:cs="宋体"/>
                <w:kern w:val="0"/>
                <w:sz w:val="24"/>
                <w:szCs w:val="24"/>
              </w:rPr>
            </w:pPr>
          </w:p>
        </w:tc>
      </w:tr>
    </w:tbl>
    <w:p w:rsidR="00FF7FDC" w:rsidRPr="002B1058" w:rsidRDefault="00FF7FDC"/>
    <w:sectPr w:rsidR="00FF7FDC" w:rsidRPr="002B1058" w:rsidSect="00764D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7FDC" w:rsidRDefault="00FF7FDC" w:rsidP="004F7A4A">
      <w:r>
        <w:separator/>
      </w:r>
    </w:p>
  </w:endnote>
  <w:endnote w:type="continuationSeparator" w:id="1">
    <w:p w:rsidR="00FF7FDC" w:rsidRDefault="00FF7FDC" w:rsidP="004F7A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Simsun">
    <w:altName w:val="SimSu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楷体">
    <w:altName w:val="宋体"/>
    <w:panose1 w:val="00000000000000000000"/>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7FDC" w:rsidRDefault="00FF7FDC" w:rsidP="004F7A4A">
      <w:r>
        <w:separator/>
      </w:r>
    </w:p>
  </w:footnote>
  <w:footnote w:type="continuationSeparator" w:id="1">
    <w:p w:rsidR="00FF7FDC" w:rsidRDefault="00FF7FDC" w:rsidP="004F7A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1058"/>
    <w:rsid w:val="00012DFD"/>
    <w:rsid w:val="00057745"/>
    <w:rsid w:val="00067FCB"/>
    <w:rsid w:val="00073745"/>
    <w:rsid w:val="000805EB"/>
    <w:rsid w:val="000B5619"/>
    <w:rsid w:val="000F721D"/>
    <w:rsid w:val="00143DE1"/>
    <w:rsid w:val="00161313"/>
    <w:rsid w:val="00191DB0"/>
    <w:rsid w:val="002A50BF"/>
    <w:rsid w:val="002B1058"/>
    <w:rsid w:val="002F04AA"/>
    <w:rsid w:val="00332359"/>
    <w:rsid w:val="0034007F"/>
    <w:rsid w:val="003C65EC"/>
    <w:rsid w:val="004122B7"/>
    <w:rsid w:val="00421578"/>
    <w:rsid w:val="00475124"/>
    <w:rsid w:val="00497069"/>
    <w:rsid w:val="004D1447"/>
    <w:rsid w:val="004F7A4A"/>
    <w:rsid w:val="005234D3"/>
    <w:rsid w:val="0055451C"/>
    <w:rsid w:val="005B1D59"/>
    <w:rsid w:val="005C2C71"/>
    <w:rsid w:val="00651BB9"/>
    <w:rsid w:val="00672BA1"/>
    <w:rsid w:val="006B63AA"/>
    <w:rsid w:val="006E3947"/>
    <w:rsid w:val="007224A5"/>
    <w:rsid w:val="00744DFD"/>
    <w:rsid w:val="00764DE1"/>
    <w:rsid w:val="00771580"/>
    <w:rsid w:val="00781F90"/>
    <w:rsid w:val="007A21FC"/>
    <w:rsid w:val="00815509"/>
    <w:rsid w:val="00836771"/>
    <w:rsid w:val="00856B83"/>
    <w:rsid w:val="008A711D"/>
    <w:rsid w:val="00972232"/>
    <w:rsid w:val="009D293D"/>
    <w:rsid w:val="00A07BF5"/>
    <w:rsid w:val="00A145EA"/>
    <w:rsid w:val="00C655D2"/>
    <w:rsid w:val="00C82613"/>
    <w:rsid w:val="00C84C91"/>
    <w:rsid w:val="00C84D48"/>
    <w:rsid w:val="00CB07E5"/>
    <w:rsid w:val="00CD7A76"/>
    <w:rsid w:val="00D03A4E"/>
    <w:rsid w:val="00E422EC"/>
    <w:rsid w:val="00E42C90"/>
    <w:rsid w:val="00EB604F"/>
    <w:rsid w:val="00F5735D"/>
    <w:rsid w:val="00FA3DA6"/>
    <w:rsid w:val="00FE256F"/>
    <w:rsid w:val="00FF122F"/>
    <w:rsid w:val="00FF7FD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DE1"/>
    <w:pPr>
      <w:widowControl w:val="0"/>
      <w:jc w:val="both"/>
    </w:pPr>
  </w:style>
  <w:style w:type="paragraph" w:styleId="Heading1">
    <w:name w:val="heading 1"/>
    <w:basedOn w:val="Normal"/>
    <w:link w:val="Heading1Char"/>
    <w:uiPriority w:val="99"/>
    <w:qFormat/>
    <w:rsid w:val="002B1058"/>
    <w:pPr>
      <w:widowControl/>
      <w:spacing w:before="100" w:beforeAutospacing="1" w:after="100" w:afterAutospacing="1"/>
      <w:jc w:val="left"/>
      <w:outlineLvl w:val="0"/>
    </w:pPr>
    <w:rPr>
      <w:rFonts w:ascii="宋体" w:hAnsi="宋体" w:cs="宋体"/>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1058"/>
    <w:rPr>
      <w:rFonts w:ascii="宋体" w:eastAsia="宋体" w:hAnsi="宋体" w:cs="宋体"/>
      <w:b/>
      <w:bCs/>
      <w:kern w:val="36"/>
      <w:sz w:val="48"/>
      <w:szCs w:val="48"/>
    </w:rPr>
  </w:style>
  <w:style w:type="character" w:customStyle="1" w:styleId="zbggmainstyle9">
    <w:name w:val="zbggmainstyle9"/>
    <w:basedOn w:val="DefaultParagraphFont"/>
    <w:uiPriority w:val="99"/>
    <w:rsid w:val="002B1058"/>
    <w:rPr>
      <w:rFonts w:cs="Times New Roman"/>
    </w:rPr>
  </w:style>
  <w:style w:type="character" w:customStyle="1" w:styleId="apple-converted-space">
    <w:name w:val="apple-converted-space"/>
    <w:basedOn w:val="DefaultParagraphFont"/>
    <w:uiPriority w:val="99"/>
    <w:rsid w:val="002B1058"/>
    <w:rPr>
      <w:rFonts w:cs="Times New Roman"/>
    </w:rPr>
  </w:style>
  <w:style w:type="paragraph" w:styleId="Title">
    <w:name w:val="Title"/>
    <w:basedOn w:val="Normal"/>
    <w:link w:val="TitleChar"/>
    <w:uiPriority w:val="99"/>
    <w:qFormat/>
    <w:rsid w:val="002B1058"/>
    <w:pPr>
      <w:widowControl/>
      <w:spacing w:before="100" w:beforeAutospacing="1" w:after="100" w:afterAutospacing="1"/>
      <w:jc w:val="left"/>
    </w:pPr>
    <w:rPr>
      <w:rFonts w:ascii="宋体" w:hAnsi="宋体" w:cs="宋体"/>
      <w:kern w:val="0"/>
      <w:sz w:val="24"/>
      <w:szCs w:val="24"/>
    </w:rPr>
  </w:style>
  <w:style w:type="character" w:customStyle="1" w:styleId="TitleChar">
    <w:name w:val="Title Char"/>
    <w:basedOn w:val="DefaultParagraphFont"/>
    <w:link w:val="Title"/>
    <w:uiPriority w:val="99"/>
    <w:locked/>
    <w:rsid w:val="002B1058"/>
    <w:rPr>
      <w:rFonts w:ascii="宋体" w:eastAsia="宋体" w:hAnsi="宋体" w:cs="宋体"/>
      <w:kern w:val="0"/>
      <w:sz w:val="24"/>
      <w:szCs w:val="24"/>
    </w:rPr>
  </w:style>
  <w:style w:type="character" w:styleId="Strong">
    <w:name w:val="Strong"/>
    <w:basedOn w:val="DefaultParagraphFont"/>
    <w:uiPriority w:val="99"/>
    <w:qFormat/>
    <w:rsid w:val="002B1058"/>
    <w:rPr>
      <w:rFonts w:cs="Times New Roman"/>
      <w:b/>
      <w:bCs/>
    </w:rPr>
  </w:style>
  <w:style w:type="paragraph" w:styleId="Header">
    <w:name w:val="header"/>
    <w:basedOn w:val="Normal"/>
    <w:link w:val="HeaderChar"/>
    <w:uiPriority w:val="99"/>
    <w:semiHidden/>
    <w:rsid w:val="004F7A4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4F7A4A"/>
    <w:rPr>
      <w:rFonts w:cs="Times New Roman"/>
      <w:sz w:val="18"/>
      <w:szCs w:val="18"/>
    </w:rPr>
  </w:style>
  <w:style w:type="paragraph" w:styleId="Footer">
    <w:name w:val="footer"/>
    <w:basedOn w:val="Normal"/>
    <w:link w:val="FooterChar"/>
    <w:uiPriority w:val="99"/>
    <w:semiHidden/>
    <w:rsid w:val="004F7A4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4F7A4A"/>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565088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130</TotalTime>
  <Pages>4</Pages>
  <Words>267</Words>
  <Characters>1525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Xps</dc:creator>
  <cp:keywords/>
  <dc:description/>
  <cp:lastModifiedBy>User</cp:lastModifiedBy>
  <cp:revision>50</cp:revision>
  <cp:lastPrinted>2017-03-03T02:37:00Z</cp:lastPrinted>
  <dcterms:created xsi:type="dcterms:W3CDTF">2017-02-27T05:55:00Z</dcterms:created>
  <dcterms:modified xsi:type="dcterms:W3CDTF">2017-03-03T02:46:00Z</dcterms:modified>
</cp:coreProperties>
</file>