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62" w:rsidRDefault="00D00062" w:rsidP="00D00062">
      <w:pPr>
        <w:ind w:left="199"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浙江省中医院三院区物业服务市场调研</w:t>
      </w:r>
      <w:r w:rsidR="002A3E45">
        <w:rPr>
          <w:rFonts w:ascii="仿宋_GB2312" w:eastAsia="仿宋_GB2312" w:hint="eastAsia"/>
          <w:sz w:val="28"/>
          <w:szCs w:val="28"/>
        </w:rPr>
        <w:t>内容</w:t>
      </w:r>
    </w:p>
    <w:p w:rsidR="006947F2" w:rsidRPr="002A3E45" w:rsidRDefault="00546EBF" w:rsidP="002A3E45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2A3E45">
        <w:rPr>
          <w:rFonts w:ascii="仿宋_GB2312" w:eastAsia="仿宋_GB2312" w:hAnsi="宋体" w:hint="eastAsia"/>
          <w:sz w:val="28"/>
          <w:szCs w:val="28"/>
        </w:rPr>
        <w:t>按照三级甲等医院的标准</w:t>
      </w:r>
      <w:r w:rsidR="006947F2" w:rsidRPr="002A3E45">
        <w:rPr>
          <w:rFonts w:ascii="仿宋_GB2312" w:eastAsia="仿宋_GB2312" w:hAnsi="宋体" w:hint="eastAsia"/>
          <w:sz w:val="28"/>
          <w:szCs w:val="28"/>
        </w:rPr>
        <w:t>及实际</w:t>
      </w:r>
      <w:r w:rsidRPr="002A3E45">
        <w:rPr>
          <w:rFonts w:ascii="仿宋_GB2312" w:eastAsia="仿宋_GB2312" w:hAnsi="宋体" w:hint="eastAsia"/>
          <w:sz w:val="28"/>
          <w:szCs w:val="28"/>
        </w:rPr>
        <w:t>对</w:t>
      </w:r>
      <w:r w:rsidR="006947F2" w:rsidRPr="002A3E45">
        <w:rPr>
          <w:rFonts w:ascii="仿宋_GB2312" w:eastAsia="仿宋_GB2312" w:hAnsi="宋体" w:hint="eastAsia"/>
          <w:sz w:val="28"/>
          <w:szCs w:val="28"/>
        </w:rPr>
        <w:t>湖滨、钱塘、西溪三</w:t>
      </w:r>
      <w:r w:rsidRPr="002A3E45">
        <w:rPr>
          <w:rFonts w:ascii="仿宋_GB2312" w:eastAsia="仿宋_GB2312" w:hAnsi="宋体" w:hint="eastAsia"/>
          <w:sz w:val="28"/>
          <w:szCs w:val="28"/>
        </w:rPr>
        <w:t>院区提供保洁、运送(含电梯)、</w:t>
      </w:r>
      <w:r w:rsidRPr="002A3E45">
        <w:rPr>
          <w:rFonts w:ascii="仿宋_GB2312" w:eastAsia="仿宋_GB2312" w:hAnsi="宋体" w:hint="eastAsia"/>
          <w:color w:val="000000"/>
          <w:sz w:val="28"/>
          <w:szCs w:val="28"/>
        </w:rPr>
        <w:t>工程（高配、锅炉、综合维修）、</w:t>
      </w:r>
      <w:r w:rsidR="006947F2" w:rsidRPr="002A3E45">
        <w:rPr>
          <w:rFonts w:ascii="仿宋_GB2312" w:eastAsia="仿宋_GB2312" w:hAnsi="宋体" w:hint="eastAsia"/>
          <w:sz w:val="28"/>
          <w:szCs w:val="28"/>
        </w:rPr>
        <w:t>会务</w:t>
      </w:r>
      <w:r w:rsidRPr="002A3E45">
        <w:rPr>
          <w:rFonts w:ascii="仿宋_GB2312" w:eastAsia="仿宋_GB2312" w:hAnsi="宋体" w:hint="eastAsia"/>
          <w:sz w:val="28"/>
          <w:szCs w:val="28"/>
        </w:rPr>
        <w:t>、垃圾分类收集等服务项目，并针对特殊情况，制定防止交叉感染、消毒隔离制度和工作标准、流程，同时负责员工的日常培训与管理工作。</w:t>
      </w:r>
    </w:p>
    <w:p w:rsidR="00546EBF" w:rsidRPr="00D00062" w:rsidRDefault="006947F2" w:rsidP="00D00062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D00062">
        <w:rPr>
          <w:rFonts w:ascii="仿宋_GB2312" w:eastAsia="仿宋_GB2312" w:hAnsi="宋体" w:hint="eastAsia"/>
          <w:sz w:val="28"/>
          <w:szCs w:val="28"/>
        </w:rPr>
        <w:t>服务期限2</w:t>
      </w:r>
      <w:r w:rsidRPr="00D00062">
        <w:rPr>
          <w:rFonts w:ascii="仿宋_GB2312" w:eastAsia="仿宋_GB2312" w:hAnsi="宋体"/>
          <w:sz w:val="28"/>
          <w:szCs w:val="28"/>
        </w:rPr>
        <w:t>4</w:t>
      </w:r>
      <w:r w:rsidRPr="00D00062">
        <w:rPr>
          <w:rFonts w:ascii="仿宋_GB2312" w:eastAsia="仿宋_GB2312" w:hAnsi="宋体" w:hint="eastAsia"/>
          <w:sz w:val="28"/>
          <w:szCs w:val="28"/>
        </w:rPr>
        <w:t>个月</w:t>
      </w:r>
    </w:p>
    <w:p w:rsidR="006947F2" w:rsidRPr="00546EBF" w:rsidRDefault="005E74D6" w:rsidP="00D00062">
      <w:pPr>
        <w:pStyle w:val="a7"/>
        <w:numPr>
          <w:ilvl w:val="0"/>
          <w:numId w:val="3"/>
        </w:numPr>
        <w:ind w:firstLineChars="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业内主要</w:t>
      </w:r>
      <w:r w:rsidR="006947F2" w:rsidRPr="00546EBF">
        <w:rPr>
          <w:rFonts w:ascii="仿宋_GB2312" w:eastAsia="仿宋_GB2312" w:hAnsi="Calibri" w:cs="Times New Roman" w:hint="eastAsia"/>
          <w:sz w:val="28"/>
          <w:szCs w:val="28"/>
        </w:rPr>
        <w:t>业绩</w:t>
      </w:r>
    </w:p>
    <w:p w:rsidR="00546EBF" w:rsidRPr="006947F2" w:rsidRDefault="00546EBF" w:rsidP="00D00062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6947F2">
        <w:rPr>
          <w:rFonts w:ascii="仿宋_GB2312" w:eastAsia="仿宋_GB2312" w:hint="eastAsia"/>
          <w:sz w:val="28"/>
          <w:szCs w:val="28"/>
        </w:rPr>
        <w:t>管理人员组织架构（三院区统筹）、重点岗位</w:t>
      </w:r>
      <w:r w:rsidR="006947F2" w:rsidRPr="006947F2">
        <w:rPr>
          <w:rFonts w:ascii="仿宋_GB2312" w:eastAsia="仿宋_GB2312" w:hint="eastAsia"/>
          <w:sz w:val="28"/>
          <w:szCs w:val="28"/>
        </w:rPr>
        <w:t>（特殊科室驻点人员</w:t>
      </w:r>
      <w:r w:rsidR="00A71D13">
        <w:rPr>
          <w:rFonts w:ascii="仿宋_GB2312" w:eastAsia="仿宋_GB2312" w:hint="eastAsia"/>
          <w:sz w:val="28"/>
          <w:szCs w:val="28"/>
        </w:rPr>
        <w:t>、会务</w:t>
      </w:r>
      <w:r w:rsidR="006947F2" w:rsidRPr="006947F2">
        <w:rPr>
          <w:rFonts w:ascii="仿宋_GB2312" w:eastAsia="仿宋_GB2312" w:hint="eastAsia"/>
          <w:sz w:val="28"/>
          <w:szCs w:val="28"/>
        </w:rPr>
        <w:t>）</w:t>
      </w:r>
      <w:r w:rsidRPr="006947F2">
        <w:rPr>
          <w:rFonts w:ascii="仿宋_GB2312" w:eastAsia="仿宋_GB2312" w:hint="eastAsia"/>
          <w:sz w:val="28"/>
          <w:szCs w:val="28"/>
        </w:rPr>
        <w:t>、普通岗位人员管理</w:t>
      </w:r>
    </w:p>
    <w:p w:rsidR="00546EBF" w:rsidRDefault="006947F2" w:rsidP="00D00062">
      <w:pPr>
        <w:pStyle w:val="a7"/>
        <w:numPr>
          <w:ilvl w:val="0"/>
          <w:numId w:val="3"/>
        </w:numPr>
        <w:ind w:firstLineChars="0"/>
        <w:rPr>
          <w:rFonts w:ascii="仿宋_GB2312" w:eastAsia="仿宋_GB2312" w:hAnsi="Calibri" w:cs="Times New Roman"/>
          <w:sz w:val="28"/>
          <w:szCs w:val="28"/>
        </w:rPr>
      </w:pPr>
      <w:r w:rsidRPr="006947F2">
        <w:rPr>
          <w:rFonts w:ascii="仿宋_GB2312" w:eastAsia="仿宋_GB2312"/>
          <w:sz w:val="28"/>
          <w:szCs w:val="28"/>
        </w:rPr>
        <w:t xml:space="preserve"> </w:t>
      </w:r>
      <w:r w:rsidR="00061DAF">
        <w:rPr>
          <w:rFonts w:ascii="仿宋_GB2312" w:eastAsia="仿宋_GB2312" w:hint="eastAsia"/>
          <w:sz w:val="28"/>
          <w:szCs w:val="28"/>
        </w:rPr>
        <w:t>岗位数</w:t>
      </w:r>
      <w:r w:rsidR="002A3E45">
        <w:rPr>
          <w:rFonts w:ascii="仿宋_GB2312" w:eastAsia="仿宋_GB2312" w:hint="eastAsia"/>
          <w:sz w:val="28"/>
          <w:szCs w:val="28"/>
        </w:rPr>
        <w:t>及</w:t>
      </w:r>
      <w:r w:rsidR="002A3E45">
        <w:rPr>
          <w:rFonts w:ascii="仿宋_GB2312" w:eastAsia="仿宋_GB2312" w:hAnsi="Calibri" w:cs="Times New Roman" w:hint="eastAsia"/>
          <w:sz w:val="28"/>
          <w:szCs w:val="28"/>
        </w:rPr>
        <w:t>人员单价测算</w:t>
      </w:r>
    </w:p>
    <w:p w:rsidR="00061DAF" w:rsidRDefault="00061DAF" w:rsidP="00D00062">
      <w:pPr>
        <w:pStyle w:val="a7"/>
        <w:ind w:left="919" w:firstLineChars="0" w:firstLine="0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1、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现有岗位数</w:t>
      </w:r>
      <w:r w:rsidR="003840AB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（含工程）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：</w:t>
      </w:r>
      <w:r w:rsidR="002A3E45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 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湖滨院区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  <w:u w:val="single"/>
        </w:rPr>
        <w:t>265</w:t>
      </w:r>
      <w:r w:rsidR="003840AB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个，钱塘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院区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  <w:u w:val="single"/>
        </w:rPr>
        <w:t>220个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，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西溪院区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  <w:u w:val="single"/>
        </w:rPr>
        <w:t>1</w:t>
      </w:r>
      <w:r w:rsidR="00D00062" w:rsidRPr="003840AB">
        <w:rPr>
          <w:rFonts w:ascii="仿宋" w:eastAsia="仿宋" w:hAnsi="仿宋" w:cstheme="minorEastAsia"/>
          <w:color w:val="000000" w:themeColor="text1"/>
          <w:sz w:val="28"/>
          <w:szCs w:val="28"/>
          <w:u w:val="single"/>
        </w:rPr>
        <w:t>30</w:t>
      </w:r>
      <w:r w:rsidR="00D00062" w:rsidRPr="003840AB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个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。</w:t>
      </w:r>
    </w:p>
    <w:p w:rsidR="00D00062" w:rsidRPr="003840AB" w:rsidRDefault="00061DAF" w:rsidP="00D00062">
      <w:pPr>
        <w:pStyle w:val="a7"/>
        <w:ind w:left="919" w:firstLineChars="0" w:firstLine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2</w:t>
      </w:r>
      <w:r w:rsidR="002A3E45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消毒供应中心及药房人员的设置及管理</w:t>
      </w:r>
    </w:p>
    <w:p w:rsidR="00546EBF" w:rsidRPr="006947F2" w:rsidRDefault="00546EBF" w:rsidP="00D00062">
      <w:pPr>
        <w:pStyle w:val="a7"/>
        <w:numPr>
          <w:ilvl w:val="0"/>
          <w:numId w:val="3"/>
        </w:numPr>
        <w:ind w:firstLineChars="0"/>
        <w:rPr>
          <w:rFonts w:ascii="仿宋_GB2312" w:eastAsia="仿宋_GB2312" w:hAnsi="Calibri" w:cs="Times New Roman"/>
          <w:sz w:val="28"/>
          <w:szCs w:val="28"/>
        </w:rPr>
      </w:pPr>
      <w:r w:rsidRPr="006947F2">
        <w:rPr>
          <w:rFonts w:ascii="仿宋_GB2312" w:eastAsia="仿宋_GB2312" w:hAnsi="Calibri" w:cs="Times New Roman" w:hint="eastAsia"/>
          <w:sz w:val="28"/>
          <w:szCs w:val="28"/>
        </w:rPr>
        <w:t>考核机制（奖惩、评优评先</w:t>
      </w:r>
      <w:r w:rsidR="005E74D6">
        <w:rPr>
          <w:rFonts w:ascii="仿宋_GB2312" w:eastAsia="仿宋_GB2312" w:hAnsi="Calibri" w:cs="Times New Roman" w:hint="eastAsia"/>
          <w:sz w:val="28"/>
          <w:szCs w:val="28"/>
        </w:rPr>
        <w:t>等</w:t>
      </w:r>
      <w:r w:rsidRPr="006947F2">
        <w:rPr>
          <w:rFonts w:ascii="仿宋_GB2312" w:eastAsia="仿宋_GB2312" w:hAnsi="Calibri" w:cs="Times New Roman" w:hint="eastAsia"/>
          <w:sz w:val="28"/>
          <w:szCs w:val="28"/>
        </w:rPr>
        <w:t>）</w:t>
      </w:r>
    </w:p>
    <w:p w:rsidR="00546EBF" w:rsidRPr="006947F2" w:rsidRDefault="00546EBF" w:rsidP="00D00062">
      <w:pPr>
        <w:pStyle w:val="a7"/>
        <w:numPr>
          <w:ilvl w:val="0"/>
          <w:numId w:val="3"/>
        </w:numPr>
        <w:ind w:firstLineChars="0"/>
        <w:rPr>
          <w:rFonts w:ascii="仿宋_GB2312" w:eastAsia="仿宋_GB2312" w:hAnsi="Calibri" w:cs="Times New Roman"/>
          <w:sz w:val="28"/>
          <w:szCs w:val="28"/>
        </w:rPr>
      </w:pPr>
      <w:r w:rsidRPr="006947F2">
        <w:rPr>
          <w:rFonts w:ascii="仿宋_GB2312" w:eastAsia="仿宋_GB2312" w:hAnsi="Calibri" w:cs="Times New Roman" w:hint="eastAsia"/>
          <w:sz w:val="28"/>
          <w:szCs w:val="28"/>
        </w:rPr>
        <w:t>相应设施设备及物料</w:t>
      </w:r>
      <w:r w:rsidR="006947F2" w:rsidRPr="006947F2">
        <w:rPr>
          <w:rFonts w:ascii="仿宋_GB2312" w:eastAsia="仿宋_GB2312" w:hAnsi="Calibri" w:cs="Times New Roman" w:hint="eastAsia"/>
          <w:sz w:val="28"/>
          <w:szCs w:val="28"/>
        </w:rPr>
        <w:t>配置</w:t>
      </w:r>
      <w:r w:rsidR="005E74D6">
        <w:rPr>
          <w:rFonts w:ascii="仿宋_GB2312" w:eastAsia="仿宋_GB2312" w:hAnsi="Calibri" w:cs="Times New Roman" w:hint="eastAsia"/>
          <w:sz w:val="28"/>
          <w:szCs w:val="28"/>
        </w:rPr>
        <w:t>等管理</w:t>
      </w:r>
    </w:p>
    <w:p w:rsidR="00D00062" w:rsidRDefault="006947F2" w:rsidP="006947F2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Pr="006947F2">
        <w:rPr>
          <w:rFonts w:ascii="仿宋" w:eastAsia="仿宋" w:hAnsi="仿宋" w:hint="eastAsia"/>
          <w:sz w:val="28"/>
          <w:szCs w:val="28"/>
        </w:rPr>
        <w:t>运送、维修</w:t>
      </w:r>
      <w:r w:rsidR="00546EBF" w:rsidRPr="006947F2">
        <w:rPr>
          <w:rFonts w:ascii="仿宋" w:eastAsia="仿宋" w:hAnsi="仿宋" w:hint="eastAsia"/>
          <w:sz w:val="28"/>
          <w:szCs w:val="28"/>
        </w:rPr>
        <w:t>派单</w:t>
      </w:r>
      <w:r w:rsidR="002A3E45">
        <w:rPr>
          <w:rFonts w:ascii="仿宋" w:eastAsia="仿宋" w:hAnsi="仿宋" w:hint="eastAsia"/>
          <w:sz w:val="28"/>
          <w:szCs w:val="28"/>
        </w:rPr>
        <w:t>等智慧系统应用</w:t>
      </w:r>
    </w:p>
    <w:p w:rsidR="00D00062" w:rsidRPr="00D00062" w:rsidRDefault="00D00062" w:rsidP="00D00062">
      <w:pPr>
        <w:rPr>
          <w:rFonts w:ascii="仿宋" w:eastAsia="仿宋" w:hAnsi="仿宋"/>
          <w:sz w:val="28"/>
          <w:szCs w:val="28"/>
        </w:rPr>
      </w:pPr>
    </w:p>
    <w:p w:rsidR="00D00062" w:rsidRPr="00D00062" w:rsidRDefault="00D00062" w:rsidP="002A3E45">
      <w:pPr>
        <w:rPr>
          <w:rFonts w:ascii="仿宋" w:eastAsia="仿宋" w:hAnsi="仿宋" w:hint="eastAsia"/>
          <w:sz w:val="28"/>
          <w:szCs w:val="28"/>
        </w:rPr>
      </w:pPr>
    </w:p>
    <w:p w:rsidR="00546EBF" w:rsidRPr="00D00062" w:rsidRDefault="00546EBF" w:rsidP="00D00062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546EBF" w:rsidRPr="00D0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12" w:rsidRDefault="000F4412" w:rsidP="00546EBF">
      <w:r>
        <w:separator/>
      </w:r>
    </w:p>
  </w:endnote>
  <w:endnote w:type="continuationSeparator" w:id="0">
    <w:p w:rsidR="000F4412" w:rsidRDefault="000F4412" w:rsidP="0054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12" w:rsidRDefault="000F4412" w:rsidP="00546EBF">
      <w:r>
        <w:separator/>
      </w:r>
    </w:p>
  </w:footnote>
  <w:footnote w:type="continuationSeparator" w:id="0">
    <w:p w:rsidR="000F4412" w:rsidRDefault="000F4412" w:rsidP="0054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3E74"/>
    <w:multiLevelType w:val="hybridMultilevel"/>
    <w:tmpl w:val="9B1E7444"/>
    <w:lvl w:ilvl="0" w:tplc="3BC8B9CE">
      <w:start w:val="4"/>
      <w:numFmt w:val="japaneseCounting"/>
      <w:lvlText w:val="%1、"/>
      <w:lvlJc w:val="left"/>
      <w:pPr>
        <w:ind w:left="720" w:hanging="7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B26006"/>
    <w:multiLevelType w:val="hybridMultilevel"/>
    <w:tmpl w:val="A6E405D6"/>
    <w:lvl w:ilvl="0" w:tplc="532A04B8">
      <w:start w:val="1"/>
      <w:numFmt w:val="japaneseCounting"/>
      <w:lvlText w:val="%1、"/>
      <w:lvlJc w:val="left"/>
      <w:pPr>
        <w:ind w:left="91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2" w15:restartNumberingAfterBreak="0">
    <w:nsid w:val="77635668"/>
    <w:multiLevelType w:val="hybridMultilevel"/>
    <w:tmpl w:val="F15CE21E"/>
    <w:lvl w:ilvl="0" w:tplc="F4B2F1BA">
      <w:start w:val="1"/>
      <w:numFmt w:val="japaneseCounting"/>
      <w:lvlText w:val="%1、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0"/>
    <w:rsid w:val="00061DAF"/>
    <w:rsid w:val="000F4412"/>
    <w:rsid w:val="002A3E45"/>
    <w:rsid w:val="00305A2C"/>
    <w:rsid w:val="00314C44"/>
    <w:rsid w:val="003840AB"/>
    <w:rsid w:val="00546EBF"/>
    <w:rsid w:val="005E74D6"/>
    <w:rsid w:val="006947F2"/>
    <w:rsid w:val="00973895"/>
    <w:rsid w:val="00A71D13"/>
    <w:rsid w:val="00AE38E0"/>
    <w:rsid w:val="00D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BF4B1"/>
  <w15:chartTrackingRefBased/>
  <w15:docId w15:val="{9F53AF17-C5C9-45C6-A73B-5BBD2AA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E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EBF"/>
    <w:rPr>
      <w:sz w:val="18"/>
      <w:szCs w:val="18"/>
    </w:rPr>
  </w:style>
  <w:style w:type="paragraph" w:styleId="a7">
    <w:name w:val="List Paragraph"/>
    <w:basedOn w:val="a"/>
    <w:uiPriority w:val="34"/>
    <w:qFormat/>
    <w:rsid w:val="00546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Administrator-1</dc:creator>
  <cp:keywords/>
  <dc:description/>
  <cp:lastModifiedBy>Administrator-1</cp:lastModifiedBy>
  <cp:revision>2</cp:revision>
  <dcterms:created xsi:type="dcterms:W3CDTF">2023-04-06T08:48:00Z</dcterms:created>
  <dcterms:modified xsi:type="dcterms:W3CDTF">2023-04-06T08:48:00Z</dcterms:modified>
</cp:coreProperties>
</file>