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25D6">
      <w:pPr>
        <w:jc w:val="both"/>
        <w:rPr>
          <w:rFonts w:hint="eastAsia" w:ascii="方正小标宋简体" w:hAnsi="方正小标宋简体" w:eastAsia="方正小标宋简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舞台工程设备及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明细表</w:t>
      </w:r>
    </w:p>
    <w:bookmarkEnd w:id="0"/>
    <w:tbl>
      <w:tblPr>
        <w:tblStyle w:val="4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90"/>
        <w:gridCol w:w="1547"/>
        <w:gridCol w:w="3624"/>
        <w:gridCol w:w="653"/>
        <w:gridCol w:w="791"/>
      </w:tblGrid>
      <w:tr w14:paraId="1D81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0" w:type="dxa"/>
            <w:vAlign w:val="center"/>
          </w:tcPr>
          <w:p w14:paraId="7131FFA8"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2837" w:type="dxa"/>
            <w:gridSpan w:val="2"/>
            <w:vAlign w:val="center"/>
          </w:tcPr>
          <w:p w14:paraId="138CD4AE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</w:t>
            </w:r>
          </w:p>
        </w:tc>
        <w:tc>
          <w:tcPr>
            <w:tcW w:w="3624" w:type="dxa"/>
            <w:vAlign w:val="center"/>
          </w:tcPr>
          <w:p w14:paraId="3F5494C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规格或具体要求</w:t>
            </w:r>
          </w:p>
        </w:tc>
        <w:tc>
          <w:tcPr>
            <w:tcW w:w="653" w:type="dxa"/>
            <w:vAlign w:val="center"/>
          </w:tcPr>
          <w:p w14:paraId="178CD68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单位</w:t>
            </w:r>
          </w:p>
        </w:tc>
        <w:tc>
          <w:tcPr>
            <w:tcW w:w="791" w:type="dxa"/>
            <w:vAlign w:val="center"/>
          </w:tcPr>
          <w:p w14:paraId="629ED8D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暂定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</w:tr>
      <w:tr w14:paraId="367B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060CFDE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vMerge w:val="restart"/>
            <w:vAlign w:val="center"/>
          </w:tcPr>
          <w:p w14:paraId="4842295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灯光</w:t>
            </w:r>
          </w:p>
        </w:tc>
        <w:tc>
          <w:tcPr>
            <w:tcW w:w="1547" w:type="dxa"/>
            <w:vAlign w:val="center"/>
          </w:tcPr>
          <w:p w14:paraId="5C4F0C7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追光灯</w:t>
            </w:r>
          </w:p>
        </w:tc>
        <w:tc>
          <w:tcPr>
            <w:tcW w:w="3624" w:type="dxa"/>
            <w:vAlign w:val="center"/>
          </w:tcPr>
          <w:p w14:paraId="3699A3E3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2500w</w:t>
            </w:r>
          </w:p>
        </w:tc>
        <w:tc>
          <w:tcPr>
            <w:tcW w:w="653" w:type="dxa"/>
            <w:vAlign w:val="center"/>
          </w:tcPr>
          <w:p w14:paraId="397D01B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组</w:t>
            </w:r>
          </w:p>
        </w:tc>
        <w:tc>
          <w:tcPr>
            <w:tcW w:w="791" w:type="dxa"/>
            <w:vAlign w:val="center"/>
          </w:tcPr>
          <w:p w14:paraId="0F6E276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 w14:paraId="56CA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10C4703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vMerge w:val="continue"/>
            <w:vAlign w:val="center"/>
          </w:tcPr>
          <w:p w14:paraId="03EC907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65ACB47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光速灯</w:t>
            </w:r>
          </w:p>
        </w:tc>
        <w:tc>
          <w:tcPr>
            <w:tcW w:w="3624" w:type="dxa"/>
            <w:vAlign w:val="center"/>
          </w:tcPr>
          <w:p w14:paraId="56D0E3C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具备全时线性调光功能，亮度可调节</w:t>
            </w:r>
          </w:p>
        </w:tc>
        <w:tc>
          <w:tcPr>
            <w:tcW w:w="653" w:type="dxa"/>
            <w:vAlign w:val="center"/>
          </w:tcPr>
          <w:p w14:paraId="74F7E6D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台</w:t>
            </w:r>
          </w:p>
        </w:tc>
        <w:tc>
          <w:tcPr>
            <w:tcW w:w="791" w:type="dxa"/>
            <w:vAlign w:val="center"/>
          </w:tcPr>
          <w:p w14:paraId="5AA02ED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</w:tr>
      <w:tr w14:paraId="6B08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4EFDD19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vMerge w:val="restart"/>
            <w:vAlign w:val="center"/>
          </w:tcPr>
          <w:p w14:paraId="2300525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音响设备</w:t>
            </w:r>
          </w:p>
        </w:tc>
        <w:tc>
          <w:tcPr>
            <w:tcW w:w="1547" w:type="dxa"/>
            <w:vAlign w:val="center"/>
          </w:tcPr>
          <w:p w14:paraId="2316ED9D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舞台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音响</w:t>
            </w:r>
          </w:p>
        </w:tc>
        <w:tc>
          <w:tcPr>
            <w:tcW w:w="3624" w:type="dxa"/>
            <w:vAlign w:val="center"/>
          </w:tcPr>
          <w:p w14:paraId="218E840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峰值功率≥1300W，RMS功率≥650W。具备先进的dbx DSP，支持自动反馈抑制、闪避等功能，内置3通道数字混音器，可通过背光彩色LCD屏幕或app控制，支持蓝牙5.0连接。</w:t>
            </w:r>
          </w:p>
        </w:tc>
        <w:tc>
          <w:tcPr>
            <w:tcW w:w="653" w:type="dxa"/>
            <w:vAlign w:val="center"/>
          </w:tcPr>
          <w:p w14:paraId="3CF5C6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791" w:type="dxa"/>
            <w:vAlign w:val="center"/>
          </w:tcPr>
          <w:p w14:paraId="5136033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 w14:paraId="0ECA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735194C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290" w:type="dxa"/>
            <w:vMerge w:val="continue"/>
            <w:vAlign w:val="center"/>
          </w:tcPr>
          <w:p w14:paraId="7BC5563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365975E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无线话筒</w:t>
            </w:r>
          </w:p>
        </w:tc>
        <w:tc>
          <w:tcPr>
            <w:tcW w:w="3624" w:type="dxa"/>
            <w:vAlign w:val="center"/>
          </w:tcPr>
          <w:p w14:paraId="6D16A25F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双通道真分集无线手持话筒套装，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接收机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高功率手持发射器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人声拾音头，适合巡演、舞台演出与大型流动演出。</w:t>
            </w:r>
          </w:p>
        </w:tc>
        <w:tc>
          <w:tcPr>
            <w:tcW w:w="653" w:type="dxa"/>
            <w:vAlign w:val="center"/>
          </w:tcPr>
          <w:p w14:paraId="5EC0F78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</w:t>
            </w:r>
          </w:p>
        </w:tc>
        <w:tc>
          <w:tcPr>
            <w:tcW w:w="791" w:type="dxa"/>
            <w:vAlign w:val="center"/>
          </w:tcPr>
          <w:p w14:paraId="45F3419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  <w:tr w14:paraId="18B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18C9326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290" w:type="dxa"/>
            <w:vMerge w:val="continue"/>
            <w:vAlign w:val="center"/>
          </w:tcPr>
          <w:p w14:paraId="55C70BA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57C948A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无线耳麦</w:t>
            </w:r>
          </w:p>
        </w:tc>
        <w:tc>
          <w:tcPr>
            <w:tcW w:w="3624" w:type="dxa"/>
            <w:vAlign w:val="center"/>
          </w:tcPr>
          <w:p w14:paraId="6BBB8B31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双通道真分集无线耳麦套装，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接收机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高功率手持发射器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人声拾音头，适合巡演、舞台演出与大型流动演出。</w:t>
            </w:r>
          </w:p>
        </w:tc>
        <w:tc>
          <w:tcPr>
            <w:tcW w:w="653" w:type="dxa"/>
            <w:vAlign w:val="center"/>
          </w:tcPr>
          <w:p w14:paraId="16A9528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</w:t>
            </w:r>
          </w:p>
        </w:tc>
        <w:tc>
          <w:tcPr>
            <w:tcW w:w="791" w:type="dxa"/>
            <w:vAlign w:val="center"/>
          </w:tcPr>
          <w:p w14:paraId="2B3FF38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 w14:paraId="7A9C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44311FC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290" w:type="dxa"/>
            <w:vAlign w:val="center"/>
          </w:tcPr>
          <w:p w14:paraId="02974BA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提示设备</w:t>
            </w:r>
          </w:p>
        </w:tc>
        <w:tc>
          <w:tcPr>
            <w:tcW w:w="1547" w:type="dxa"/>
            <w:vAlign w:val="center"/>
          </w:tcPr>
          <w:p w14:paraId="219E39EB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提词器</w:t>
            </w:r>
          </w:p>
        </w:tc>
        <w:tc>
          <w:tcPr>
            <w:tcW w:w="3624" w:type="dxa"/>
            <w:vAlign w:val="center"/>
          </w:tcPr>
          <w:p w14:paraId="00D9997B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采用金属边框，屏幕分辨率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3840×2160，刷新率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60Hz，支持HDR10。搭载处理器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四核，内存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2GB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8GB存储。配备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3个HDMI接口、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2个USB 2.0接口，支持蓝牙5.0和双频Wi-Fi。</w:t>
            </w:r>
          </w:p>
        </w:tc>
        <w:tc>
          <w:tcPr>
            <w:tcW w:w="653" w:type="dxa"/>
            <w:vAlign w:val="center"/>
          </w:tcPr>
          <w:p w14:paraId="39D2960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台</w:t>
            </w:r>
          </w:p>
        </w:tc>
        <w:tc>
          <w:tcPr>
            <w:tcW w:w="791" w:type="dxa"/>
            <w:vAlign w:val="center"/>
          </w:tcPr>
          <w:p w14:paraId="657DB61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</w:tr>
      <w:tr w14:paraId="161A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7DFE49A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290" w:type="dxa"/>
            <w:vAlign w:val="center"/>
          </w:tcPr>
          <w:p w14:paraId="4BA37AC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装饰物品</w:t>
            </w:r>
          </w:p>
        </w:tc>
        <w:tc>
          <w:tcPr>
            <w:tcW w:w="1547" w:type="dxa"/>
            <w:vAlign w:val="center"/>
          </w:tcPr>
          <w:p w14:paraId="0042C6CD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气球、拉花等</w:t>
            </w:r>
          </w:p>
        </w:tc>
        <w:tc>
          <w:tcPr>
            <w:tcW w:w="3624" w:type="dxa"/>
            <w:vAlign w:val="center"/>
          </w:tcPr>
          <w:p w14:paraId="54E937C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</w:t>
            </w:r>
          </w:p>
        </w:tc>
        <w:tc>
          <w:tcPr>
            <w:tcW w:w="653" w:type="dxa"/>
            <w:vAlign w:val="center"/>
          </w:tcPr>
          <w:p w14:paraId="1C2B81F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</w:t>
            </w:r>
          </w:p>
        </w:tc>
        <w:tc>
          <w:tcPr>
            <w:tcW w:w="791" w:type="dxa"/>
            <w:vAlign w:val="center"/>
          </w:tcPr>
          <w:p w14:paraId="04FA84B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若干</w:t>
            </w:r>
          </w:p>
        </w:tc>
      </w:tr>
      <w:tr w14:paraId="2B81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5D1C259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290" w:type="dxa"/>
            <w:vMerge w:val="restart"/>
            <w:vAlign w:val="center"/>
          </w:tcPr>
          <w:p w14:paraId="5598FD5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执行人员</w:t>
            </w:r>
          </w:p>
        </w:tc>
        <w:tc>
          <w:tcPr>
            <w:tcW w:w="1547" w:type="dxa"/>
            <w:vAlign w:val="center"/>
          </w:tcPr>
          <w:p w14:paraId="2973C10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3624" w:type="dxa"/>
            <w:vAlign w:val="center"/>
          </w:tcPr>
          <w:p w14:paraId="7A5C741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从事相关行业三年及以上</w:t>
            </w:r>
          </w:p>
        </w:tc>
        <w:tc>
          <w:tcPr>
            <w:tcW w:w="653" w:type="dxa"/>
            <w:vAlign w:val="center"/>
          </w:tcPr>
          <w:p w14:paraId="7982DED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位</w:t>
            </w:r>
          </w:p>
        </w:tc>
        <w:tc>
          <w:tcPr>
            <w:tcW w:w="791" w:type="dxa"/>
            <w:vAlign w:val="center"/>
          </w:tcPr>
          <w:p w14:paraId="26CFFB7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0ECF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39E4007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1290" w:type="dxa"/>
            <w:vMerge w:val="continue"/>
            <w:vAlign w:val="center"/>
          </w:tcPr>
          <w:p w14:paraId="3FE154D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28BBDC0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灯光师</w:t>
            </w:r>
          </w:p>
        </w:tc>
        <w:tc>
          <w:tcPr>
            <w:tcW w:w="3624" w:type="dxa"/>
            <w:vAlign w:val="center"/>
          </w:tcPr>
          <w:p w14:paraId="40832C0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从事相关行业三年及以上</w:t>
            </w:r>
          </w:p>
        </w:tc>
        <w:tc>
          <w:tcPr>
            <w:tcW w:w="653" w:type="dxa"/>
            <w:vAlign w:val="center"/>
          </w:tcPr>
          <w:p w14:paraId="49EEB64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位</w:t>
            </w:r>
          </w:p>
        </w:tc>
        <w:tc>
          <w:tcPr>
            <w:tcW w:w="791" w:type="dxa"/>
            <w:vAlign w:val="center"/>
          </w:tcPr>
          <w:p w14:paraId="2004C5F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7150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08A2F46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vMerge w:val="continue"/>
            <w:vAlign w:val="center"/>
          </w:tcPr>
          <w:p w14:paraId="0C6BFD2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77250D6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音响师</w:t>
            </w:r>
          </w:p>
        </w:tc>
        <w:tc>
          <w:tcPr>
            <w:tcW w:w="3624" w:type="dxa"/>
            <w:vAlign w:val="center"/>
          </w:tcPr>
          <w:p w14:paraId="4AAF298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从事相关行业三年及以上</w:t>
            </w:r>
          </w:p>
        </w:tc>
        <w:tc>
          <w:tcPr>
            <w:tcW w:w="653" w:type="dxa"/>
            <w:vAlign w:val="center"/>
          </w:tcPr>
          <w:p w14:paraId="76B348F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位</w:t>
            </w:r>
          </w:p>
        </w:tc>
        <w:tc>
          <w:tcPr>
            <w:tcW w:w="791" w:type="dxa"/>
            <w:vAlign w:val="center"/>
          </w:tcPr>
          <w:p w14:paraId="4432899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2810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7FCC5E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1290" w:type="dxa"/>
            <w:vMerge w:val="continue"/>
            <w:vAlign w:val="center"/>
          </w:tcPr>
          <w:p w14:paraId="55B0FA2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2147746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屏控人员</w:t>
            </w:r>
          </w:p>
        </w:tc>
        <w:tc>
          <w:tcPr>
            <w:tcW w:w="3624" w:type="dxa"/>
            <w:vAlign w:val="center"/>
          </w:tcPr>
          <w:p w14:paraId="071BBC6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从事相关行业三年及以上</w:t>
            </w:r>
          </w:p>
        </w:tc>
        <w:tc>
          <w:tcPr>
            <w:tcW w:w="653" w:type="dxa"/>
            <w:vAlign w:val="center"/>
          </w:tcPr>
          <w:p w14:paraId="4F567C4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791" w:type="dxa"/>
            <w:vAlign w:val="center"/>
          </w:tcPr>
          <w:p w14:paraId="03DD5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1E2E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7F9C2D0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1290" w:type="dxa"/>
            <w:vMerge w:val="continue"/>
            <w:vAlign w:val="center"/>
          </w:tcPr>
          <w:p w14:paraId="1298377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441E8B1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安全员</w:t>
            </w:r>
          </w:p>
        </w:tc>
        <w:tc>
          <w:tcPr>
            <w:tcW w:w="3624" w:type="dxa"/>
            <w:vAlign w:val="center"/>
          </w:tcPr>
          <w:p w14:paraId="0A339B4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从事相关行业三年及以上</w:t>
            </w:r>
          </w:p>
        </w:tc>
        <w:tc>
          <w:tcPr>
            <w:tcW w:w="653" w:type="dxa"/>
            <w:vAlign w:val="center"/>
          </w:tcPr>
          <w:p w14:paraId="75ADC6D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791" w:type="dxa"/>
            <w:vAlign w:val="center"/>
          </w:tcPr>
          <w:p w14:paraId="6DC95A2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4C6F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vAlign w:val="center"/>
          </w:tcPr>
          <w:p w14:paraId="03F73E4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1290" w:type="dxa"/>
            <w:vMerge w:val="continue"/>
            <w:vAlign w:val="center"/>
          </w:tcPr>
          <w:p w14:paraId="1432C72D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046A002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质检员</w:t>
            </w:r>
          </w:p>
        </w:tc>
        <w:tc>
          <w:tcPr>
            <w:tcW w:w="3624" w:type="dxa"/>
            <w:vAlign w:val="center"/>
          </w:tcPr>
          <w:p w14:paraId="5986095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从事相关行业三年及以上</w:t>
            </w:r>
          </w:p>
        </w:tc>
        <w:tc>
          <w:tcPr>
            <w:tcW w:w="653" w:type="dxa"/>
            <w:vAlign w:val="center"/>
          </w:tcPr>
          <w:p w14:paraId="2460068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791" w:type="dxa"/>
            <w:vAlign w:val="center"/>
          </w:tcPr>
          <w:p w14:paraId="48D9D9F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</w:tbl>
    <w:p w14:paraId="110DF026"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备注：</w:t>
      </w:r>
    </w:p>
    <w:p w14:paraId="7768F248">
      <w:pPr>
        <w:pStyle w:val="6"/>
        <w:numPr>
          <w:ilvl w:val="0"/>
          <w:numId w:val="1"/>
        </w:numPr>
        <w:spacing w:line="360" w:lineRule="auto"/>
        <w:ind w:left="357" w:hanging="357" w:firstLineChars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设备设施数量</w:t>
      </w:r>
      <w:r>
        <w:rPr>
          <w:rFonts w:hint="eastAsia" w:ascii="宋体" w:hAnsi="宋体" w:eastAsia="宋体"/>
          <w:b/>
          <w:bCs/>
          <w:lang w:eastAsia="zh-CN"/>
        </w:rPr>
        <w:t>、</w:t>
      </w:r>
      <w:r>
        <w:rPr>
          <w:rFonts w:hint="eastAsia" w:ascii="宋体" w:hAnsi="宋体" w:eastAsia="宋体"/>
          <w:b/>
          <w:bCs/>
          <w:lang w:val="en-US" w:eastAsia="zh-CN"/>
        </w:rPr>
        <w:t>人员配备</w:t>
      </w:r>
      <w:r>
        <w:rPr>
          <w:rFonts w:hint="eastAsia" w:ascii="宋体" w:hAnsi="宋体" w:eastAsia="宋体"/>
          <w:b/>
          <w:bCs/>
        </w:rPr>
        <w:t>为预估，按实际执行为准。</w:t>
      </w:r>
    </w:p>
    <w:p w14:paraId="6FA7BC97">
      <w:pPr>
        <w:pStyle w:val="6"/>
        <w:numPr>
          <w:ilvl w:val="0"/>
          <w:numId w:val="1"/>
        </w:numPr>
        <w:spacing w:line="360" w:lineRule="auto"/>
        <w:ind w:left="357" w:hanging="357" w:firstLineChars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装饰物品种类以现场实际执行为准。</w:t>
      </w:r>
    </w:p>
    <w:p w14:paraId="214B6514">
      <w:pPr>
        <w:pStyle w:val="6"/>
        <w:numPr>
          <w:ilvl w:val="0"/>
          <w:numId w:val="1"/>
        </w:numPr>
        <w:spacing w:line="360" w:lineRule="auto"/>
        <w:ind w:left="357" w:hanging="357" w:firstLineChars="0"/>
      </w:pPr>
      <w:r>
        <w:rPr>
          <w:rFonts w:hint="eastAsia" w:ascii="宋体" w:hAnsi="宋体" w:eastAsia="宋体"/>
          <w:b/>
          <w:bCs/>
          <w:lang w:val="en-US" w:eastAsia="zh-CN"/>
        </w:rPr>
        <w:t>供应商须</w:t>
      </w:r>
      <w:r>
        <w:rPr>
          <w:rFonts w:hint="eastAsia" w:ascii="宋体" w:hAnsi="宋体" w:eastAsia="宋体"/>
          <w:b/>
          <w:bCs/>
        </w:rPr>
        <w:t>完成现场勘察，联系人：</w:t>
      </w:r>
      <w:r>
        <w:rPr>
          <w:rFonts w:hint="eastAsia" w:ascii="宋体" w:hAnsi="宋体" w:eastAsia="宋体"/>
          <w:b/>
          <w:bCs/>
          <w:lang w:val="en-US" w:eastAsia="zh-CN"/>
        </w:rPr>
        <w:t>付老师</w:t>
      </w:r>
      <w:r>
        <w:rPr>
          <w:rFonts w:hint="eastAsia" w:ascii="宋体" w:hAnsi="宋体" w:eastAsia="宋体"/>
          <w:b/>
          <w:bCs/>
        </w:rPr>
        <w:t>，联系电话：</w:t>
      </w:r>
      <w:r>
        <w:rPr>
          <w:rFonts w:hint="eastAsia" w:ascii="宋体" w:hAnsi="宋体" w:eastAsia="宋体"/>
          <w:b/>
          <w:bCs/>
          <w:lang w:val="en-US" w:eastAsia="zh-CN"/>
        </w:rPr>
        <w:t>15825515558</w:t>
      </w:r>
      <w:r>
        <w:rPr>
          <w:rFonts w:hint="eastAsia" w:ascii="宋体" w:hAnsi="宋体" w:eastAsia="宋体"/>
          <w:b/>
          <w:bCs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61BC4"/>
    <w:multiLevelType w:val="multilevel"/>
    <w:tmpl w:val="7E861BC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0BE1"/>
    <w:rsid w:val="7AA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2025-12-17T08:32:00Z</dcterms:created>
  <dc:creator>98</dc:creator>
  <cp:lastModifiedBy>98</cp:lastModifiedBy>
  <dcterms:modified xsi:type="dcterms:W3CDTF">2025-12-17T08:33:23Z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24757F9D1AE34BC3B80424199C44E8CB_11</vt:lpwstr>
  </property>
  <property fmtid="{D5CDD505-2E9C-101B-9397-08002B2CF9AE}" pid="4" name="KSOTemplateDocerSaveRecord">
    <vt:lpwstr>eyJoZGlkIjoiMDkyZDFjMGIxYTBkMjg3NWI2ZDhkYmJjMjNmNmEwZDgiLCJ1c2VySWQiOiIyNDM5MDE5NjgifQ==</vt:lpwstr>
  </property>
</Properties>
</file>