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638EA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附件2:中药配方颗粒报价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98"/>
        <w:gridCol w:w="1136"/>
        <w:gridCol w:w="4254"/>
        <w:gridCol w:w="1103"/>
      </w:tblGrid>
      <w:tr w14:paraId="130A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8" w:type="dxa"/>
          </w:tcPr>
          <w:p w14:paraId="504D1A1D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项 目</w:t>
            </w:r>
          </w:p>
        </w:tc>
        <w:tc>
          <w:tcPr>
            <w:tcW w:w="1136" w:type="dxa"/>
          </w:tcPr>
          <w:p w14:paraId="6F5AA6CC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品种数</w:t>
            </w:r>
          </w:p>
        </w:tc>
        <w:tc>
          <w:tcPr>
            <w:tcW w:w="4254" w:type="dxa"/>
          </w:tcPr>
          <w:p w14:paraId="73B9DDE6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建议零售价（元）标准</w:t>
            </w:r>
          </w:p>
        </w:tc>
        <w:tc>
          <w:tcPr>
            <w:tcW w:w="1103" w:type="dxa"/>
          </w:tcPr>
          <w:p w14:paraId="68CD4C09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折扣率</w:t>
            </w:r>
          </w:p>
        </w:tc>
      </w:tr>
      <w:tr w14:paraId="1679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8" w:type="dxa"/>
          </w:tcPr>
          <w:p w14:paraId="5308DDBA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6DE9C95">
            <w:pPr>
              <w:pStyle w:val="2"/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中药配方颗粒</w:t>
            </w:r>
          </w:p>
        </w:tc>
        <w:tc>
          <w:tcPr>
            <w:tcW w:w="1136" w:type="dxa"/>
          </w:tcPr>
          <w:p w14:paraId="74A27669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B427DD4">
            <w:pPr>
              <w:pStyle w:val="2"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254" w:type="dxa"/>
          </w:tcPr>
          <w:p w14:paraId="4987AA2A">
            <w:pPr>
              <w:pStyle w:val="2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以杭州市医疗保障管理服务中心最新发布的杭州市中药饮片（配方颗粒）医保支付相关规定为准。</w:t>
            </w:r>
          </w:p>
        </w:tc>
        <w:tc>
          <w:tcPr>
            <w:tcW w:w="1103" w:type="dxa"/>
          </w:tcPr>
          <w:p w14:paraId="18E6BAA3">
            <w:pPr>
              <w:pStyle w:val="2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FFD9814">
      <w:pPr>
        <w:pStyle w:val="2"/>
        <w:rPr>
          <w:rFonts w:hint="default" w:ascii="仿宋" w:hAnsi="仿宋" w:eastAsia="仿宋" w:cs="仿宋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  <w:lang w:val="en-US" w:eastAsia="zh-CN" w:bidi="ar-SA"/>
        </w:rPr>
        <w:t>注：供应商填写品种数和折扣率。</w:t>
      </w:r>
    </w:p>
    <w:p w14:paraId="6D983D3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本项目最高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折扣率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限价为 8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0% ，超过最高限价的将作无效标处理(零售价*扣率即折合实价)。</w:t>
      </w:r>
    </w:p>
    <w:p w14:paraId="3B91DF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92D24"/>
    <w:rsid w:val="00CB3C62"/>
    <w:rsid w:val="018E7169"/>
    <w:rsid w:val="0F912498"/>
    <w:rsid w:val="15C40F54"/>
    <w:rsid w:val="1C752FA8"/>
    <w:rsid w:val="2E36630F"/>
    <w:rsid w:val="33792D24"/>
    <w:rsid w:val="4A6F69D9"/>
    <w:rsid w:val="5EA964DB"/>
    <w:rsid w:val="652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2026-01-11T02:04:00Z</dcterms:created>
  <dc:creator>土木海</dc:creator>
  <cp:lastModifiedBy>土木海</cp:lastModifiedBy>
  <dcterms:modified xsi:type="dcterms:W3CDTF">2026-01-11T03:13:12Z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EB56A63D379243978EF2039643E61670_13</vt:lpwstr>
  </property>
  <property fmtid="{D5CDD505-2E9C-101B-9397-08002B2CF9AE}" pid="4" name="KSOTemplateDocerSaveRecord">
    <vt:lpwstr>eyJoZGlkIjoiOGM3NjA3MGRiMjFlMjA0YmZhN2I2M2U3MGQ5ZjcxMzEiLCJ1c2VySWQiOiIzMjc1NjExNDQifQ==</vt:lpwstr>
  </property>
</Properties>
</file>