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520BE">
      <w:pPr>
        <w:pStyle w:val="7"/>
        <w:widowControl/>
        <w:kinsoku/>
        <w:autoSpaceDE w:val="0"/>
        <w:autoSpaceDN w:val="0"/>
        <w:adjustRightInd w:val="0"/>
        <w:snapToGrid w:val="0"/>
        <w:spacing w:before="178" w:line="219" w:lineRule="auto"/>
        <w:jc w:val="center"/>
        <w:textAlignment w:val="baseline"/>
        <w:rPr>
          <w:rFonts w:hint="eastAsia" w:cs="宋体"/>
          <w:b/>
          <w:bCs/>
          <w:snapToGrid w:val="0"/>
          <w:color w:val="000000"/>
          <w:spacing w:val="-5"/>
          <w:kern w:val="0"/>
          <w:sz w:val="30"/>
          <w:szCs w:val="30"/>
          <w:lang w:val="en-US" w:eastAsia="zh-CN" w:bidi="ar-SA"/>
        </w:rPr>
      </w:pPr>
      <w:r>
        <w:rPr>
          <w:rFonts w:hint="eastAsia" w:ascii="宋体" w:hAnsi="宋体" w:eastAsia="宋体" w:cs="宋体"/>
          <w:b/>
          <w:bCs/>
          <w:snapToGrid w:val="0"/>
          <w:color w:val="000000"/>
          <w:spacing w:val="-5"/>
          <w:kern w:val="0"/>
          <w:sz w:val="30"/>
          <w:szCs w:val="30"/>
          <w:lang w:val="en-US" w:eastAsia="zh-CN" w:bidi="ar-SA"/>
        </w:rPr>
        <w:t>浙江省中医院三院区中央空调末端清洗消毒服务项目采购需求</w:t>
      </w:r>
      <w:bookmarkStart w:id="0" w:name="heading_0"/>
    </w:p>
    <w:p w14:paraId="04B1332E">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一、项目概况</w:t>
      </w:r>
      <w:bookmarkEnd w:id="0"/>
    </w:p>
    <w:p w14:paraId="6E1E55A4">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为浙江省中医院三院区中央空调末端清洗消毒服务，包含各院区所有区域的分体空调、VRV空调、中央空调终端设备，具体涵盖风机盘管、出风口、回风口、滤网、冷凝水盘、新风管道等终端组件的清洗、消毒及日常巡检维护（具体见清单）。</w:t>
      </w:r>
    </w:p>
    <w:p w14:paraId="6D4BDD77">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2.服务期：24个月</w:t>
      </w:r>
    </w:p>
    <w:p w14:paraId="1B5C14B8">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3.项目预算金额：259万元</w:t>
      </w:r>
    </w:p>
    <w:p w14:paraId="4A82165B">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4.服务地点：湖滨院区（上城区邮电路54号）、钱塘院区（钱塘区9号大街9号）、西溪院区（余杭区高教路1号）。</w:t>
      </w:r>
    </w:p>
    <w:p w14:paraId="221EBCE5">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bookmarkStart w:id="1" w:name="heading_1"/>
      <w:r>
        <w:rPr>
          <w:rFonts w:hint="eastAsia" w:ascii="宋体" w:hAnsi="宋体" w:eastAsia="宋体" w:cs="宋体"/>
          <w:b/>
          <w:bCs/>
          <w:snapToGrid w:val="0"/>
          <w:color w:val="000000"/>
          <w:spacing w:val="-2"/>
          <w:kern w:val="0"/>
          <w:sz w:val="24"/>
          <w:szCs w:val="24"/>
          <w:lang w:val="en-US" w:eastAsia="zh-CN" w:bidi="ar-SA"/>
        </w:rPr>
        <w:t>二、服务内容及要求</w:t>
      </w:r>
      <w:bookmarkEnd w:id="1"/>
    </w:p>
    <w:p w14:paraId="38985C43">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default" w:ascii="宋体" w:hAnsi="宋体" w:eastAsia="宋体" w:cs="宋体"/>
          <w:b/>
          <w:bCs/>
          <w:snapToGrid w:val="0"/>
          <w:color w:val="000000"/>
          <w:spacing w:val="-2"/>
          <w:kern w:val="0"/>
          <w:sz w:val="24"/>
          <w:szCs w:val="24"/>
          <w:lang w:val="en-US" w:eastAsia="zh-CN" w:bidi="ar-SA"/>
        </w:rPr>
      </w:pPr>
      <w:bookmarkStart w:id="2" w:name="heading_2"/>
      <w:r>
        <w:rPr>
          <w:rFonts w:hint="eastAsia" w:ascii="宋体" w:hAnsi="宋体" w:eastAsia="宋体" w:cs="宋体"/>
          <w:b/>
          <w:bCs/>
          <w:snapToGrid w:val="0"/>
          <w:color w:val="000000"/>
          <w:spacing w:val="-2"/>
          <w:kern w:val="0"/>
          <w:sz w:val="24"/>
          <w:szCs w:val="24"/>
          <w:lang w:val="en-US" w:eastAsia="zh-CN" w:bidi="ar-SA"/>
        </w:rPr>
        <w:t>（一）服务范围</w:t>
      </w:r>
      <w:bookmarkEnd w:id="2"/>
      <w:r>
        <w:rPr>
          <w:rFonts w:hint="eastAsia" w:ascii="宋体" w:hAnsi="宋体" w:eastAsia="宋体" w:cs="宋体"/>
          <w:b/>
          <w:bCs/>
          <w:snapToGrid w:val="0"/>
          <w:color w:val="000000"/>
          <w:spacing w:val="-2"/>
          <w:kern w:val="0"/>
          <w:sz w:val="24"/>
          <w:szCs w:val="24"/>
          <w:lang w:val="en-US" w:eastAsia="zh-CN" w:bidi="ar-SA"/>
        </w:rPr>
        <w:t>及清单</w:t>
      </w:r>
    </w:p>
    <w:p w14:paraId="7547FA71">
      <w:pPr>
        <w:pStyle w:val="7"/>
        <w:widowControl/>
        <w:kinsoku/>
        <w:autoSpaceDE w:val="0"/>
        <w:autoSpaceDN w:val="0"/>
        <w:adjustRightInd w:val="0"/>
        <w:snapToGrid w:val="0"/>
        <w:spacing w:before="178" w:line="219" w:lineRule="auto"/>
        <w:ind w:firstLine="482" w:firstLineChars="200"/>
        <w:jc w:val="both"/>
        <w:textAlignment w:val="baseline"/>
        <w:rPr>
          <w:rFonts w:hint="eastAsia" w:ascii="宋体" w:hAnsi="宋体" w:eastAsia="宋体" w:cs="宋体"/>
          <w:b/>
          <w:bCs/>
          <w:kern w:val="2"/>
          <w:sz w:val="24"/>
          <w:szCs w:val="24"/>
          <w:lang w:val="en-US" w:eastAsia="zh-CN" w:bidi="ar-SA"/>
        </w:rPr>
      </w:pPr>
      <w:bookmarkStart w:id="3" w:name="heading_3"/>
      <w:r>
        <w:rPr>
          <w:rFonts w:hint="eastAsia" w:ascii="宋体" w:hAnsi="宋体" w:eastAsia="宋体" w:cs="宋体"/>
          <w:b/>
          <w:bCs/>
          <w:kern w:val="2"/>
          <w:sz w:val="24"/>
          <w:szCs w:val="24"/>
          <w:lang w:val="en-US" w:eastAsia="zh-CN" w:bidi="ar-SA"/>
        </w:rPr>
        <w:t>1、湖滨院区</w:t>
      </w:r>
      <w:bookmarkEnd w:id="3"/>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3003"/>
        <w:gridCol w:w="1233"/>
        <w:gridCol w:w="1288"/>
        <w:gridCol w:w="2340"/>
      </w:tblGrid>
      <w:tr w14:paraId="741F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B8A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序号</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773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项目内容</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6F6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单位</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1D5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数量</w:t>
            </w:r>
          </w:p>
        </w:tc>
        <w:tc>
          <w:tcPr>
            <w:tcW w:w="1371" w:type="pct"/>
            <w:tcBorders>
              <w:top w:val="single" w:color="000000" w:sz="4" w:space="0"/>
              <w:left w:val="single" w:color="000000" w:sz="4" w:space="0"/>
              <w:right w:val="single" w:color="000000" w:sz="4" w:space="0"/>
            </w:tcBorders>
            <w:shd w:val="clear" w:color="auto" w:fill="auto"/>
            <w:vAlign w:val="center"/>
          </w:tcPr>
          <w:p w14:paraId="3B52152A">
            <w:pPr>
              <w:keepNext w:val="0"/>
              <w:keepLines w:val="0"/>
              <w:widowControl/>
              <w:suppressLineNumbers w:val="0"/>
              <w:tabs>
                <w:tab w:val="left" w:pos="993"/>
              </w:tabs>
              <w:spacing w:line="240" w:lineRule="auto"/>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eastAsia="zh-CN"/>
              </w:rPr>
              <w:tab/>
            </w:r>
            <w:r>
              <w:rPr>
                <w:rFonts w:hint="eastAsia" w:ascii="宋体" w:hAnsi="宋体" w:eastAsia="宋体" w:cs="宋体"/>
                <w:b w:val="0"/>
                <w:bCs w:val="0"/>
                <w:i w:val="0"/>
                <w:iCs w:val="0"/>
                <w:color w:val="auto"/>
                <w:sz w:val="21"/>
                <w:szCs w:val="21"/>
                <w:u w:val="none"/>
                <w:lang w:val="en-US" w:eastAsia="zh-CN"/>
              </w:rPr>
              <w:t>备注</w:t>
            </w:r>
          </w:p>
        </w:tc>
      </w:tr>
      <w:tr w14:paraId="76DB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867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F5F6">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风机盘管</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09F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6484">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snapToGrid w:val="0"/>
                <w:color w:val="auto"/>
                <w:kern w:val="0"/>
                <w:sz w:val="21"/>
                <w:szCs w:val="21"/>
                <w:u w:val="none"/>
                <w:lang w:val="en-US" w:eastAsia="zh-CN" w:bidi="ar"/>
              </w:rPr>
              <w:t>1602</w:t>
            </w:r>
          </w:p>
        </w:tc>
        <w:tc>
          <w:tcPr>
            <w:tcW w:w="1371" w:type="pct"/>
            <w:vMerge w:val="restart"/>
            <w:tcBorders>
              <w:left w:val="single" w:color="000000" w:sz="4" w:space="0"/>
              <w:right w:val="single" w:color="000000" w:sz="4" w:space="0"/>
            </w:tcBorders>
            <w:shd w:val="clear" w:color="auto" w:fill="auto"/>
            <w:vAlign w:val="center"/>
          </w:tcPr>
          <w:p w14:paraId="51B11CA5">
            <w:pPr>
              <w:keepNext w:val="0"/>
              <w:keepLines w:val="0"/>
              <w:widowControl/>
              <w:suppressLineNumbers w:val="0"/>
              <w:spacing w:line="240" w:lineRule="auto"/>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根据相关要求完成清洗消毒工作</w:t>
            </w:r>
          </w:p>
        </w:tc>
      </w:tr>
      <w:tr w14:paraId="705C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49F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33E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新风机组</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70B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822E">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snapToGrid w:val="0"/>
                <w:color w:val="auto"/>
                <w:kern w:val="0"/>
                <w:sz w:val="21"/>
                <w:szCs w:val="21"/>
                <w:u w:val="none"/>
                <w:lang w:val="en-US" w:eastAsia="zh-CN" w:bidi="ar"/>
              </w:rPr>
              <w:t>51</w:t>
            </w:r>
          </w:p>
        </w:tc>
        <w:tc>
          <w:tcPr>
            <w:tcW w:w="1371" w:type="pct"/>
            <w:vMerge w:val="continue"/>
            <w:tcBorders>
              <w:left w:val="single" w:color="000000" w:sz="4" w:space="0"/>
              <w:right w:val="single" w:color="000000" w:sz="4" w:space="0"/>
            </w:tcBorders>
            <w:shd w:val="clear" w:color="auto" w:fill="auto"/>
            <w:vAlign w:val="center"/>
          </w:tcPr>
          <w:p w14:paraId="4FEFDFBE">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1"/>
                <w:szCs w:val="21"/>
                <w:u w:val="none"/>
              </w:rPr>
            </w:pPr>
          </w:p>
        </w:tc>
      </w:tr>
      <w:tr w14:paraId="40F2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0F0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3</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1D4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中央空调风管</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A42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平方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1442">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snapToGrid w:val="0"/>
                <w:color w:val="auto"/>
                <w:kern w:val="0"/>
                <w:sz w:val="21"/>
                <w:szCs w:val="21"/>
                <w:u w:val="none"/>
                <w:lang w:val="en-US" w:eastAsia="zh-CN" w:bidi="ar"/>
              </w:rPr>
              <w:t>18753</w:t>
            </w:r>
          </w:p>
        </w:tc>
        <w:tc>
          <w:tcPr>
            <w:tcW w:w="1371" w:type="pct"/>
            <w:vMerge w:val="continue"/>
            <w:tcBorders>
              <w:left w:val="single" w:color="000000" w:sz="4" w:space="0"/>
              <w:right w:val="single" w:color="000000" w:sz="4" w:space="0"/>
            </w:tcBorders>
            <w:shd w:val="clear" w:color="auto" w:fill="auto"/>
            <w:vAlign w:val="center"/>
          </w:tcPr>
          <w:p w14:paraId="516C7AA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p>
        </w:tc>
      </w:tr>
      <w:tr w14:paraId="14F5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5D2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4</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B36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分体空调</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089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C19B">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snapToGrid w:val="0"/>
                <w:color w:val="auto"/>
                <w:kern w:val="0"/>
                <w:sz w:val="21"/>
                <w:szCs w:val="21"/>
                <w:u w:val="none"/>
                <w:lang w:val="en-US" w:eastAsia="zh-CN" w:bidi="ar"/>
              </w:rPr>
              <w:t>250</w:t>
            </w:r>
          </w:p>
        </w:tc>
        <w:tc>
          <w:tcPr>
            <w:tcW w:w="1371" w:type="pct"/>
            <w:vMerge w:val="continue"/>
            <w:tcBorders>
              <w:left w:val="single" w:color="000000" w:sz="4" w:space="0"/>
              <w:right w:val="single" w:color="000000" w:sz="4" w:space="0"/>
            </w:tcBorders>
            <w:shd w:val="clear" w:color="auto" w:fill="auto"/>
            <w:vAlign w:val="center"/>
          </w:tcPr>
          <w:p w14:paraId="1DA4950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p>
        </w:tc>
      </w:tr>
      <w:tr w14:paraId="4A03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68B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5</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F814">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VRV空调室内</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BC9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580B">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snapToGrid w:val="0"/>
                <w:color w:val="auto"/>
                <w:kern w:val="0"/>
                <w:sz w:val="21"/>
                <w:szCs w:val="21"/>
                <w:u w:val="none"/>
                <w:lang w:val="en-US" w:eastAsia="zh-CN" w:bidi="ar"/>
              </w:rPr>
              <w:t>323</w:t>
            </w:r>
          </w:p>
        </w:tc>
        <w:tc>
          <w:tcPr>
            <w:tcW w:w="1371" w:type="pct"/>
            <w:vMerge w:val="continue"/>
            <w:tcBorders>
              <w:left w:val="single" w:color="000000" w:sz="4" w:space="0"/>
              <w:right w:val="single" w:color="000000" w:sz="4" w:space="0"/>
            </w:tcBorders>
            <w:shd w:val="clear" w:color="auto" w:fill="auto"/>
            <w:vAlign w:val="center"/>
          </w:tcPr>
          <w:p w14:paraId="54C8F1B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p>
        </w:tc>
      </w:tr>
      <w:tr w14:paraId="6991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98B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6</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8D34">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VRV室外机</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E5B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2FFA">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snapToGrid w:val="0"/>
                <w:color w:val="auto"/>
                <w:kern w:val="0"/>
                <w:sz w:val="21"/>
                <w:szCs w:val="21"/>
                <w:u w:val="none"/>
                <w:lang w:val="en-US" w:eastAsia="zh-CN" w:bidi="ar"/>
              </w:rPr>
              <w:t>52</w:t>
            </w:r>
          </w:p>
        </w:tc>
        <w:tc>
          <w:tcPr>
            <w:tcW w:w="1371" w:type="pct"/>
            <w:vMerge w:val="continue"/>
            <w:tcBorders>
              <w:left w:val="single" w:color="000000" w:sz="4" w:space="0"/>
              <w:right w:val="single" w:color="000000" w:sz="4" w:space="0"/>
            </w:tcBorders>
            <w:shd w:val="clear" w:color="auto" w:fill="auto"/>
            <w:vAlign w:val="center"/>
          </w:tcPr>
          <w:p w14:paraId="687285E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p>
        </w:tc>
      </w:tr>
      <w:tr w14:paraId="0B89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4" w:type="pct"/>
            <w:tcBorders>
              <w:top w:val="single" w:color="000000" w:sz="4" w:space="0"/>
              <w:left w:val="single" w:color="000000" w:sz="4" w:space="0"/>
              <w:bottom w:val="single" w:color="000000" w:sz="4" w:space="0"/>
              <w:right w:val="nil"/>
            </w:tcBorders>
            <w:shd w:val="clear" w:color="auto" w:fill="auto"/>
            <w:vAlign w:val="center"/>
          </w:tcPr>
          <w:p w14:paraId="1B89CE68">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7</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25C7">
            <w:pPr>
              <w:keepNext w:val="0"/>
              <w:keepLines w:val="0"/>
              <w:widowControl/>
              <w:suppressLineNumbers w:val="0"/>
              <w:spacing w:line="240" w:lineRule="auto"/>
              <w:jc w:val="left"/>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排风扇清洗</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A97F">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ADE3">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598</w:t>
            </w:r>
          </w:p>
        </w:tc>
        <w:tc>
          <w:tcPr>
            <w:tcW w:w="1371" w:type="pct"/>
            <w:vMerge w:val="continue"/>
            <w:tcBorders>
              <w:left w:val="single" w:color="000000" w:sz="4" w:space="0"/>
              <w:right w:val="single" w:color="000000" w:sz="4" w:space="0"/>
            </w:tcBorders>
            <w:shd w:val="clear" w:color="auto" w:fill="auto"/>
            <w:vAlign w:val="center"/>
          </w:tcPr>
          <w:p w14:paraId="2EB25544">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0997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84" w:type="pct"/>
            <w:tcBorders>
              <w:top w:val="single" w:color="000000" w:sz="4" w:space="0"/>
              <w:left w:val="single" w:color="000000" w:sz="4" w:space="0"/>
              <w:right w:val="single" w:color="000000" w:sz="4" w:space="0"/>
            </w:tcBorders>
            <w:shd w:val="clear" w:color="auto" w:fill="auto"/>
            <w:vAlign w:val="center"/>
          </w:tcPr>
          <w:p w14:paraId="35D0C86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8</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77F2">
            <w:pPr>
              <w:keepNext w:val="0"/>
              <w:keepLines w:val="0"/>
              <w:widowControl/>
              <w:suppressLineNumbers w:val="0"/>
              <w:spacing w:line="240" w:lineRule="auto"/>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b/>
                <w:bCs/>
                <w:i w:val="0"/>
                <w:iCs w:val="0"/>
                <w:snapToGrid w:val="0"/>
                <w:color w:val="auto"/>
                <w:kern w:val="0"/>
                <w:sz w:val="21"/>
                <w:szCs w:val="21"/>
                <w:u w:val="none"/>
                <w:lang w:val="en-US" w:eastAsia="zh-CN" w:bidi="ar"/>
              </w:rPr>
              <w:t>营养食堂（老食堂）油烟系统</w:t>
            </w:r>
          </w:p>
        </w:tc>
        <w:tc>
          <w:tcPr>
            <w:tcW w:w="724" w:type="pct"/>
            <w:tcBorders>
              <w:top w:val="single" w:color="000000" w:sz="4" w:space="0"/>
              <w:left w:val="single" w:color="000000" w:sz="4" w:space="0"/>
              <w:right w:val="single" w:color="000000" w:sz="4" w:space="0"/>
            </w:tcBorders>
            <w:shd w:val="clear" w:color="auto" w:fill="auto"/>
            <w:vAlign w:val="center"/>
          </w:tcPr>
          <w:p w14:paraId="255B45A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项</w:t>
            </w:r>
          </w:p>
        </w:tc>
        <w:tc>
          <w:tcPr>
            <w:tcW w:w="756" w:type="pct"/>
            <w:tcBorders>
              <w:top w:val="single" w:color="000000" w:sz="4" w:space="0"/>
              <w:left w:val="single" w:color="000000" w:sz="4" w:space="0"/>
              <w:right w:val="single" w:color="000000" w:sz="4" w:space="0"/>
            </w:tcBorders>
            <w:shd w:val="clear" w:color="auto" w:fill="auto"/>
            <w:vAlign w:val="center"/>
          </w:tcPr>
          <w:p w14:paraId="271C0FF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1371" w:type="pct"/>
            <w:vMerge w:val="continue"/>
            <w:tcBorders>
              <w:left w:val="single" w:color="000000" w:sz="4" w:space="0"/>
              <w:right w:val="single" w:color="000000" w:sz="4" w:space="0"/>
            </w:tcBorders>
            <w:shd w:val="clear" w:color="auto" w:fill="auto"/>
            <w:vAlign w:val="center"/>
          </w:tcPr>
          <w:p w14:paraId="7F14CA5B">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eastAsia="zh-CN"/>
              </w:rPr>
            </w:pPr>
          </w:p>
        </w:tc>
      </w:tr>
      <w:tr w14:paraId="3B12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F77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9</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5A2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snapToGrid w:val="0"/>
                <w:color w:val="auto"/>
                <w:kern w:val="0"/>
                <w:sz w:val="21"/>
                <w:szCs w:val="21"/>
                <w:u w:val="none"/>
                <w:lang w:val="en-US" w:eastAsia="zh-CN" w:bidi="ar"/>
              </w:rPr>
              <w:t>员工食堂（新食堂）油烟系统</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E02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3F6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1371" w:type="pct"/>
            <w:vMerge w:val="continue"/>
            <w:tcBorders>
              <w:left w:val="single" w:color="000000" w:sz="4" w:space="0"/>
              <w:right w:val="single" w:color="000000" w:sz="4" w:space="0"/>
            </w:tcBorders>
            <w:shd w:val="clear" w:color="auto" w:fill="auto"/>
            <w:vAlign w:val="center"/>
          </w:tcPr>
          <w:p w14:paraId="769A4C9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p>
        </w:tc>
      </w:tr>
      <w:tr w14:paraId="5080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55F92B">
            <w:pPr>
              <w:keepNext w:val="0"/>
              <w:keepLines w:val="0"/>
              <w:widowControl/>
              <w:suppressLineNumbers w:val="0"/>
              <w:spacing w:line="240" w:lineRule="auto"/>
              <w:jc w:val="left"/>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中医药大学16号楼制剂中心、20号楼中心实验室、血研所、骨研所</w:t>
            </w:r>
          </w:p>
        </w:tc>
      </w:tr>
      <w:tr w14:paraId="1694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CF95">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763" w:type="pct"/>
            <w:tcBorders>
              <w:top w:val="single" w:color="000000" w:sz="4" w:space="0"/>
              <w:left w:val="nil"/>
              <w:bottom w:val="single" w:color="000000" w:sz="4" w:space="0"/>
              <w:right w:val="nil"/>
            </w:tcBorders>
            <w:shd w:val="clear" w:color="auto" w:fill="auto"/>
            <w:vAlign w:val="center"/>
          </w:tcPr>
          <w:p w14:paraId="00108B91">
            <w:pPr>
              <w:keepNext w:val="0"/>
              <w:keepLines w:val="0"/>
              <w:widowControl/>
              <w:suppressLineNumbers w:val="0"/>
              <w:jc w:val="left"/>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分体空调翅片清洗消毒</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0B34">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D097">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75</w:t>
            </w:r>
          </w:p>
        </w:tc>
        <w:tc>
          <w:tcPr>
            <w:tcW w:w="1371" w:type="pct"/>
            <w:vMerge w:val="restart"/>
            <w:tcBorders>
              <w:top w:val="single" w:color="000000" w:sz="4" w:space="0"/>
              <w:left w:val="single" w:color="000000" w:sz="4" w:space="0"/>
              <w:right w:val="single" w:color="000000" w:sz="4" w:space="0"/>
            </w:tcBorders>
            <w:shd w:val="clear" w:color="auto" w:fill="auto"/>
            <w:vAlign w:val="center"/>
          </w:tcPr>
          <w:p w14:paraId="0744A882">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sz w:val="21"/>
                <w:szCs w:val="21"/>
                <w:u w:val="none"/>
                <w:lang w:val="en-US" w:eastAsia="zh-CN"/>
              </w:rPr>
              <w:t>根据相关要求完成清洗消毒工作</w:t>
            </w:r>
          </w:p>
        </w:tc>
      </w:tr>
      <w:tr w14:paraId="489C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BFE6">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763" w:type="pct"/>
            <w:tcBorders>
              <w:top w:val="single" w:color="000000" w:sz="4" w:space="0"/>
              <w:left w:val="nil"/>
              <w:bottom w:val="single" w:color="000000" w:sz="4" w:space="0"/>
              <w:right w:val="nil"/>
            </w:tcBorders>
            <w:shd w:val="clear" w:color="auto" w:fill="auto"/>
            <w:vAlign w:val="center"/>
          </w:tcPr>
          <w:p w14:paraId="734F095F">
            <w:pPr>
              <w:keepNext w:val="0"/>
              <w:keepLines w:val="0"/>
              <w:widowControl/>
              <w:suppressLineNumbers w:val="0"/>
              <w:jc w:val="left"/>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VRV空调室内机滤网清洗消毒</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FB29">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0C53">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1371" w:type="pct"/>
            <w:vMerge w:val="continue"/>
            <w:tcBorders>
              <w:left w:val="single" w:color="000000" w:sz="4" w:space="0"/>
              <w:right w:val="single" w:color="000000" w:sz="4" w:space="0"/>
            </w:tcBorders>
            <w:shd w:val="clear" w:color="auto" w:fill="auto"/>
            <w:vAlign w:val="center"/>
          </w:tcPr>
          <w:p w14:paraId="7CB509FF">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1882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593E">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763" w:type="pct"/>
            <w:tcBorders>
              <w:top w:val="single" w:color="000000" w:sz="4" w:space="0"/>
              <w:left w:val="nil"/>
              <w:bottom w:val="single" w:color="000000" w:sz="4" w:space="0"/>
              <w:right w:val="nil"/>
            </w:tcBorders>
            <w:shd w:val="clear" w:color="auto" w:fill="auto"/>
            <w:vAlign w:val="center"/>
          </w:tcPr>
          <w:p w14:paraId="2A2C1F4F">
            <w:pPr>
              <w:keepNext w:val="0"/>
              <w:keepLines w:val="0"/>
              <w:widowControl/>
              <w:suppressLineNumbers w:val="0"/>
              <w:jc w:val="left"/>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VRV室外机清洗</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CF28">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9D60">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371" w:type="pct"/>
            <w:vMerge w:val="continue"/>
            <w:tcBorders>
              <w:left w:val="single" w:color="000000" w:sz="4" w:space="0"/>
              <w:bottom w:val="single" w:color="000000" w:sz="4" w:space="0"/>
              <w:right w:val="single" w:color="000000" w:sz="4" w:space="0"/>
            </w:tcBorders>
            <w:shd w:val="clear" w:color="auto" w:fill="auto"/>
            <w:vAlign w:val="center"/>
          </w:tcPr>
          <w:p w14:paraId="294CB368">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bl>
    <w:p w14:paraId="4D94229B">
      <w:pPr>
        <w:pStyle w:val="7"/>
        <w:widowControl/>
        <w:numPr>
          <w:ilvl w:val="0"/>
          <w:numId w:val="0"/>
        </w:numPr>
        <w:kinsoku/>
        <w:autoSpaceDE w:val="0"/>
        <w:autoSpaceDN w:val="0"/>
        <w:adjustRightInd w:val="0"/>
        <w:snapToGrid w:val="0"/>
        <w:spacing w:before="178" w:line="219" w:lineRule="auto"/>
        <w:ind w:firstLine="474" w:firstLineChars="200"/>
        <w:jc w:val="both"/>
        <w:textAlignment w:val="baseline"/>
        <w:rPr>
          <w:rFonts w:hint="eastAsia" w:ascii="宋体" w:hAnsi="宋体" w:eastAsia="宋体" w:cs="宋体"/>
          <w:b/>
          <w:bCs/>
          <w:snapToGrid w:val="0"/>
          <w:color w:val="000000"/>
          <w:spacing w:val="-2"/>
          <w:kern w:val="0"/>
          <w:sz w:val="24"/>
          <w:szCs w:val="24"/>
          <w:lang w:val="en-US" w:eastAsia="zh-CN" w:bidi="ar-SA"/>
        </w:rPr>
      </w:pPr>
      <w:bookmarkStart w:id="4" w:name="heading_4"/>
      <w:r>
        <w:rPr>
          <w:rFonts w:hint="eastAsia" w:cs="宋体"/>
          <w:b/>
          <w:bCs/>
          <w:snapToGrid w:val="0"/>
          <w:color w:val="000000"/>
          <w:spacing w:val="-2"/>
          <w:kern w:val="0"/>
          <w:sz w:val="24"/>
          <w:szCs w:val="24"/>
          <w:lang w:val="en-US" w:eastAsia="zh-CN" w:bidi="ar-SA"/>
        </w:rPr>
        <w:t>2、</w:t>
      </w:r>
      <w:r>
        <w:rPr>
          <w:rFonts w:hint="eastAsia" w:ascii="宋体" w:hAnsi="宋体" w:eastAsia="宋体" w:cs="宋体"/>
          <w:b/>
          <w:bCs/>
          <w:snapToGrid w:val="0"/>
          <w:color w:val="000000"/>
          <w:spacing w:val="-2"/>
          <w:kern w:val="0"/>
          <w:sz w:val="24"/>
          <w:szCs w:val="24"/>
          <w:lang w:val="en-US" w:eastAsia="zh-CN" w:bidi="ar-SA"/>
        </w:rPr>
        <w:t>钱塘院区</w:t>
      </w:r>
      <w:bookmarkEnd w:id="4"/>
    </w:p>
    <w:tbl>
      <w:tblPr>
        <w:tblStyle w:val="10"/>
        <w:tblpPr w:leftFromText="180" w:rightFromText="180" w:vertAnchor="text" w:horzAnchor="page" w:tblpX="1781" w:tblpY="29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8"/>
        <w:gridCol w:w="3013"/>
        <w:gridCol w:w="1234"/>
        <w:gridCol w:w="1292"/>
        <w:gridCol w:w="2311"/>
      </w:tblGrid>
      <w:tr w14:paraId="0D8D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4" w:hRule="atLeast"/>
        </w:trPr>
        <w:tc>
          <w:tcPr>
            <w:tcW w:w="392" w:type="pct"/>
            <w:shd w:val="clear" w:color="auto" w:fill="auto"/>
            <w:vAlign w:val="center"/>
          </w:tcPr>
          <w:p w14:paraId="0947C3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768" w:type="pct"/>
            <w:shd w:val="clear" w:color="auto" w:fill="auto"/>
            <w:vAlign w:val="center"/>
          </w:tcPr>
          <w:p w14:paraId="074319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项目内容</w:t>
            </w:r>
          </w:p>
        </w:tc>
        <w:tc>
          <w:tcPr>
            <w:tcW w:w="724" w:type="pct"/>
            <w:shd w:val="clear" w:color="auto" w:fill="auto"/>
            <w:vAlign w:val="center"/>
          </w:tcPr>
          <w:p w14:paraId="056B11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758" w:type="pct"/>
            <w:shd w:val="clear" w:color="auto" w:fill="auto"/>
            <w:vAlign w:val="center"/>
          </w:tcPr>
          <w:p w14:paraId="2FC7CD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1356" w:type="pct"/>
            <w:shd w:val="clear" w:color="auto" w:fill="auto"/>
            <w:vAlign w:val="center"/>
          </w:tcPr>
          <w:p w14:paraId="77049C6F">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备注</w:t>
            </w:r>
          </w:p>
        </w:tc>
      </w:tr>
      <w:tr w14:paraId="5AAC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 w:hRule="atLeast"/>
        </w:trPr>
        <w:tc>
          <w:tcPr>
            <w:tcW w:w="392" w:type="pct"/>
            <w:shd w:val="clear" w:color="auto" w:fill="auto"/>
            <w:vAlign w:val="center"/>
          </w:tcPr>
          <w:p w14:paraId="791EE0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768" w:type="pct"/>
            <w:shd w:val="clear" w:color="auto" w:fill="auto"/>
            <w:vAlign w:val="center"/>
          </w:tcPr>
          <w:p w14:paraId="193CDDF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风机盘管</w:t>
            </w:r>
          </w:p>
        </w:tc>
        <w:tc>
          <w:tcPr>
            <w:tcW w:w="724" w:type="pct"/>
            <w:shd w:val="clear" w:color="auto" w:fill="auto"/>
            <w:vAlign w:val="center"/>
          </w:tcPr>
          <w:p w14:paraId="230D10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58" w:type="pct"/>
            <w:shd w:val="clear" w:color="auto" w:fill="auto"/>
            <w:vAlign w:val="center"/>
          </w:tcPr>
          <w:p w14:paraId="1F1BFED9">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2444</w:t>
            </w:r>
          </w:p>
        </w:tc>
        <w:tc>
          <w:tcPr>
            <w:tcW w:w="1356" w:type="pct"/>
            <w:vMerge w:val="restart"/>
            <w:shd w:val="clear" w:color="auto" w:fill="auto"/>
            <w:vAlign w:val="center"/>
          </w:tcPr>
          <w:p w14:paraId="256335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根据相关要求完成清洗消毒工作</w:t>
            </w:r>
          </w:p>
        </w:tc>
      </w:tr>
      <w:tr w14:paraId="27E5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 w:hRule="atLeast"/>
        </w:trPr>
        <w:tc>
          <w:tcPr>
            <w:tcW w:w="392" w:type="pct"/>
            <w:shd w:val="clear" w:color="auto" w:fill="auto"/>
            <w:vAlign w:val="center"/>
          </w:tcPr>
          <w:p w14:paraId="351CE5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768" w:type="pct"/>
            <w:shd w:val="clear" w:color="auto" w:fill="auto"/>
            <w:vAlign w:val="center"/>
          </w:tcPr>
          <w:p w14:paraId="59B8EB5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新风机组</w:t>
            </w:r>
          </w:p>
        </w:tc>
        <w:tc>
          <w:tcPr>
            <w:tcW w:w="724" w:type="pct"/>
            <w:shd w:val="clear" w:color="auto" w:fill="auto"/>
            <w:vAlign w:val="center"/>
          </w:tcPr>
          <w:p w14:paraId="56012B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58" w:type="pct"/>
            <w:shd w:val="clear" w:color="auto" w:fill="auto"/>
            <w:vAlign w:val="center"/>
          </w:tcPr>
          <w:p w14:paraId="1D3FB15A">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95</w:t>
            </w:r>
          </w:p>
        </w:tc>
        <w:tc>
          <w:tcPr>
            <w:tcW w:w="1356" w:type="pct"/>
            <w:vMerge w:val="continue"/>
            <w:shd w:val="clear" w:color="auto" w:fill="auto"/>
            <w:vAlign w:val="center"/>
          </w:tcPr>
          <w:p w14:paraId="7C96E6FC">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p>
        </w:tc>
      </w:tr>
      <w:tr w14:paraId="7059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392" w:type="pct"/>
            <w:shd w:val="clear" w:color="auto" w:fill="auto"/>
            <w:vAlign w:val="center"/>
          </w:tcPr>
          <w:p w14:paraId="7613E2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768" w:type="pct"/>
            <w:shd w:val="clear" w:color="auto" w:fill="auto"/>
            <w:vAlign w:val="center"/>
          </w:tcPr>
          <w:p w14:paraId="7EBB1D7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中央空调风管</w:t>
            </w:r>
          </w:p>
        </w:tc>
        <w:tc>
          <w:tcPr>
            <w:tcW w:w="724" w:type="pct"/>
            <w:shd w:val="clear" w:color="auto" w:fill="auto"/>
            <w:vAlign w:val="center"/>
          </w:tcPr>
          <w:p w14:paraId="4B05ED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平方</w:t>
            </w:r>
          </w:p>
        </w:tc>
        <w:tc>
          <w:tcPr>
            <w:tcW w:w="758" w:type="pct"/>
            <w:shd w:val="clear" w:color="auto" w:fill="auto"/>
            <w:vAlign w:val="center"/>
          </w:tcPr>
          <w:p w14:paraId="09A4AC61">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10540</w:t>
            </w:r>
          </w:p>
        </w:tc>
        <w:tc>
          <w:tcPr>
            <w:tcW w:w="1356" w:type="pct"/>
            <w:vMerge w:val="continue"/>
            <w:shd w:val="clear" w:color="auto" w:fill="auto"/>
            <w:vAlign w:val="center"/>
          </w:tcPr>
          <w:p w14:paraId="135CC0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3EA3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 w:hRule="atLeast"/>
        </w:trPr>
        <w:tc>
          <w:tcPr>
            <w:tcW w:w="392" w:type="pct"/>
            <w:shd w:val="clear" w:color="auto" w:fill="auto"/>
            <w:vAlign w:val="center"/>
          </w:tcPr>
          <w:p w14:paraId="2896DF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768" w:type="pct"/>
            <w:shd w:val="clear" w:color="auto" w:fill="auto"/>
            <w:vAlign w:val="center"/>
          </w:tcPr>
          <w:p w14:paraId="2294557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分体空调</w:t>
            </w:r>
          </w:p>
        </w:tc>
        <w:tc>
          <w:tcPr>
            <w:tcW w:w="724" w:type="pct"/>
            <w:shd w:val="clear" w:color="auto" w:fill="auto"/>
            <w:vAlign w:val="center"/>
          </w:tcPr>
          <w:p w14:paraId="286F55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58" w:type="pct"/>
            <w:shd w:val="clear" w:color="auto" w:fill="auto"/>
            <w:vAlign w:val="center"/>
          </w:tcPr>
          <w:p w14:paraId="7A8C47C9">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160</w:t>
            </w:r>
          </w:p>
        </w:tc>
        <w:tc>
          <w:tcPr>
            <w:tcW w:w="1356" w:type="pct"/>
            <w:vMerge w:val="continue"/>
            <w:shd w:val="clear" w:color="auto" w:fill="auto"/>
            <w:vAlign w:val="center"/>
          </w:tcPr>
          <w:p w14:paraId="28895E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12B9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392" w:type="pct"/>
            <w:shd w:val="clear" w:color="auto" w:fill="auto"/>
            <w:vAlign w:val="center"/>
          </w:tcPr>
          <w:p w14:paraId="7C85B4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768" w:type="pct"/>
            <w:shd w:val="clear" w:color="auto" w:fill="auto"/>
            <w:vAlign w:val="center"/>
          </w:tcPr>
          <w:p w14:paraId="67FB5F49">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VRV空调室内机</w:t>
            </w:r>
          </w:p>
        </w:tc>
        <w:tc>
          <w:tcPr>
            <w:tcW w:w="724" w:type="pct"/>
            <w:shd w:val="clear" w:color="auto" w:fill="auto"/>
            <w:vAlign w:val="center"/>
          </w:tcPr>
          <w:p w14:paraId="620DD5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58" w:type="pct"/>
            <w:shd w:val="clear" w:color="auto" w:fill="auto"/>
            <w:vAlign w:val="center"/>
          </w:tcPr>
          <w:p w14:paraId="6938B4E4">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386</w:t>
            </w:r>
          </w:p>
        </w:tc>
        <w:tc>
          <w:tcPr>
            <w:tcW w:w="1356" w:type="pct"/>
            <w:vMerge w:val="continue"/>
            <w:shd w:val="clear" w:color="auto" w:fill="auto"/>
            <w:vAlign w:val="center"/>
          </w:tcPr>
          <w:p w14:paraId="2E66C3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414B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92" w:type="pct"/>
            <w:shd w:val="clear" w:color="auto" w:fill="auto"/>
            <w:vAlign w:val="center"/>
          </w:tcPr>
          <w:p w14:paraId="1332A3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768" w:type="pct"/>
            <w:shd w:val="clear" w:color="auto" w:fill="auto"/>
            <w:vAlign w:val="center"/>
          </w:tcPr>
          <w:p w14:paraId="0F472A0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VRV室外机</w:t>
            </w:r>
          </w:p>
        </w:tc>
        <w:tc>
          <w:tcPr>
            <w:tcW w:w="724" w:type="pct"/>
            <w:shd w:val="clear" w:color="auto" w:fill="auto"/>
            <w:vAlign w:val="center"/>
          </w:tcPr>
          <w:p w14:paraId="443940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58" w:type="pct"/>
            <w:shd w:val="clear" w:color="auto" w:fill="auto"/>
            <w:vAlign w:val="center"/>
          </w:tcPr>
          <w:p w14:paraId="029EAE4D">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38</w:t>
            </w:r>
          </w:p>
        </w:tc>
        <w:tc>
          <w:tcPr>
            <w:tcW w:w="1356" w:type="pct"/>
            <w:vMerge w:val="continue"/>
            <w:shd w:val="clear" w:color="auto" w:fill="auto"/>
            <w:vAlign w:val="center"/>
          </w:tcPr>
          <w:p w14:paraId="0CF41A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782E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392" w:type="pct"/>
            <w:shd w:val="clear" w:color="auto" w:fill="auto"/>
            <w:vAlign w:val="center"/>
          </w:tcPr>
          <w:p w14:paraId="6A0994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768" w:type="pct"/>
            <w:shd w:val="clear" w:color="auto" w:fill="auto"/>
            <w:vAlign w:val="center"/>
          </w:tcPr>
          <w:p w14:paraId="0A70B774">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b/>
                <w:bCs/>
                <w:i w:val="0"/>
                <w:iCs w:val="0"/>
                <w:snapToGrid w:val="0"/>
                <w:color w:val="000000"/>
                <w:kern w:val="0"/>
                <w:sz w:val="21"/>
                <w:szCs w:val="21"/>
                <w:u w:val="none"/>
                <w:lang w:val="en-US" w:eastAsia="zh-CN" w:bidi="ar"/>
              </w:rPr>
              <w:t>员工食堂（新食堂）油烟系统</w:t>
            </w:r>
          </w:p>
        </w:tc>
        <w:tc>
          <w:tcPr>
            <w:tcW w:w="724" w:type="pct"/>
            <w:shd w:val="clear" w:color="auto" w:fill="auto"/>
            <w:vAlign w:val="center"/>
          </w:tcPr>
          <w:p w14:paraId="6D884A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8" w:type="pct"/>
            <w:shd w:val="clear" w:color="auto" w:fill="auto"/>
            <w:vAlign w:val="center"/>
          </w:tcPr>
          <w:p w14:paraId="738CE3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356" w:type="pct"/>
            <w:vMerge w:val="continue"/>
            <w:shd w:val="clear" w:color="auto" w:fill="auto"/>
            <w:vAlign w:val="center"/>
          </w:tcPr>
          <w:p w14:paraId="691A0B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bl>
    <w:p w14:paraId="56C4C155">
      <w:pPr>
        <w:pStyle w:val="7"/>
        <w:widowControl/>
        <w:numPr>
          <w:ilvl w:val="0"/>
          <w:numId w:val="0"/>
        </w:numPr>
        <w:kinsoku/>
        <w:autoSpaceDE w:val="0"/>
        <w:autoSpaceDN w:val="0"/>
        <w:adjustRightInd w:val="0"/>
        <w:snapToGrid w:val="0"/>
        <w:spacing w:before="178" w:line="219" w:lineRule="auto"/>
        <w:jc w:val="both"/>
        <w:textAlignment w:val="baseline"/>
        <w:rPr>
          <w:rFonts w:hint="eastAsia" w:ascii="宋体" w:hAnsi="宋体" w:eastAsia="宋体" w:cs="宋体"/>
          <w:b/>
          <w:bCs/>
          <w:snapToGrid w:val="0"/>
          <w:color w:val="000000"/>
          <w:spacing w:val="-2"/>
          <w:kern w:val="0"/>
          <w:sz w:val="24"/>
          <w:szCs w:val="24"/>
          <w:lang w:val="en-US" w:eastAsia="zh-CN" w:bidi="ar-SA"/>
        </w:rPr>
      </w:pPr>
      <w:bookmarkStart w:id="5" w:name="heading_5"/>
      <w:r>
        <w:rPr>
          <w:rFonts w:hint="eastAsia" w:cs="宋体"/>
          <w:b/>
          <w:bCs/>
          <w:snapToGrid w:val="0"/>
          <w:color w:val="000000"/>
          <w:spacing w:val="-2"/>
          <w:kern w:val="0"/>
          <w:sz w:val="24"/>
          <w:szCs w:val="24"/>
          <w:lang w:val="en-US" w:eastAsia="zh-CN" w:bidi="ar-SA"/>
        </w:rPr>
        <w:t>3、</w:t>
      </w:r>
      <w:r>
        <w:rPr>
          <w:rFonts w:hint="eastAsia" w:ascii="宋体" w:hAnsi="宋体" w:eastAsia="宋体" w:cs="宋体"/>
          <w:b/>
          <w:bCs/>
          <w:snapToGrid w:val="0"/>
          <w:color w:val="000000"/>
          <w:spacing w:val="-2"/>
          <w:kern w:val="0"/>
          <w:sz w:val="24"/>
          <w:szCs w:val="24"/>
          <w:lang w:val="en-US" w:eastAsia="zh-CN" w:bidi="ar-SA"/>
        </w:rPr>
        <w:t>西溪院区</w:t>
      </w:r>
      <w:bookmarkEnd w:id="5"/>
    </w:p>
    <w:tbl>
      <w:tblPr>
        <w:tblStyle w:val="10"/>
        <w:tblpPr w:leftFromText="180" w:rightFromText="180" w:vertAnchor="text" w:horzAnchor="page" w:tblpX="1781" w:tblpY="29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8"/>
        <w:gridCol w:w="3025"/>
        <w:gridCol w:w="1234"/>
        <w:gridCol w:w="1270"/>
        <w:gridCol w:w="2321"/>
      </w:tblGrid>
      <w:tr w14:paraId="3DC0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4" w:hRule="atLeast"/>
        </w:trPr>
        <w:tc>
          <w:tcPr>
            <w:tcW w:w="392" w:type="pct"/>
            <w:shd w:val="clear" w:color="auto" w:fill="auto"/>
            <w:vAlign w:val="center"/>
          </w:tcPr>
          <w:p w14:paraId="170470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775" w:type="pct"/>
            <w:shd w:val="clear" w:color="auto" w:fill="auto"/>
            <w:vAlign w:val="center"/>
          </w:tcPr>
          <w:p w14:paraId="7A422C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项目内容</w:t>
            </w:r>
          </w:p>
        </w:tc>
        <w:tc>
          <w:tcPr>
            <w:tcW w:w="724" w:type="pct"/>
            <w:shd w:val="clear" w:color="auto" w:fill="auto"/>
            <w:vAlign w:val="center"/>
          </w:tcPr>
          <w:p w14:paraId="0C12A0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745" w:type="pct"/>
            <w:shd w:val="clear" w:color="auto" w:fill="auto"/>
            <w:vAlign w:val="center"/>
          </w:tcPr>
          <w:p w14:paraId="7DFC0D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1362" w:type="pct"/>
            <w:shd w:val="clear" w:color="auto" w:fill="auto"/>
            <w:vAlign w:val="center"/>
          </w:tcPr>
          <w:p w14:paraId="3378FF5F">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备注</w:t>
            </w:r>
          </w:p>
        </w:tc>
      </w:tr>
      <w:tr w14:paraId="441C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92" w:type="pct"/>
            <w:shd w:val="clear" w:color="auto" w:fill="auto"/>
            <w:vAlign w:val="center"/>
          </w:tcPr>
          <w:p w14:paraId="24266C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775" w:type="pct"/>
            <w:shd w:val="clear" w:color="auto" w:fill="auto"/>
            <w:vAlign w:val="center"/>
          </w:tcPr>
          <w:p w14:paraId="7F7CF78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风机盘管</w:t>
            </w:r>
          </w:p>
        </w:tc>
        <w:tc>
          <w:tcPr>
            <w:tcW w:w="724" w:type="pct"/>
            <w:shd w:val="clear" w:color="auto" w:fill="auto"/>
            <w:vAlign w:val="center"/>
          </w:tcPr>
          <w:p w14:paraId="6354AB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45" w:type="pct"/>
            <w:shd w:val="clear" w:color="auto" w:fill="auto"/>
            <w:vAlign w:val="center"/>
          </w:tcPr>
          <w:p w14:paraId="391BD06E">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860</w:t>
            </w:r>
          </w:p>
        </w:tc>
        <w:tc>
          <w:tcPr>
            <w:tcW w:w="1362" w:type="pct"/>
            <w:vMerge w:val="restart"/>
            <w:shd w:val="clear" w:color="auto" w:fill="auto"/>
            <w:vAlign w:val="center"/>
          </w:tcPr>
          <w:p w14:paraId="785B65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根据相关要求完成清洗消毒工作</w:t>
            </w:r>
          </w:p>
        </w:tc>
      </w:tr>
      <w:tr w14:paraId="3336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 w:hRule="atLeast"/>
        </w:trPr>
        <w:tc>
          <w:tcPr>
            <w:tcW w:w="392" w:type="pct"/>
            <w:shd w:val="clear" w:color="auto" w:fill="auto"/>
            <w:vAlign w:val="center"/>
          </w:tcPr>
          <w:p w14:paraId="2C116F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775" w:type="pct"/>
            <w:shd w:val="clear" w:color="auto" w:fill="auto"/>
            <w:vAlign w:val="center"/>
          </w:tcPr>
          <w:p w14:paraId="2B21421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新风机组</w:t>
            </w:r>
          </w:p>
        </w:tc>
        <w:tc>
          <w:tcPr>
            <w:tcW w:w="724" w:type="pct"/>
            <w:shd w:val="clear" w:color="auto" w:fill="auto"/>
            <w:vAlign w:val="center"/>
          </w:tcPr>
          <w:p w14:paraId="03BD8B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45" w:type="pct"/>
            <w:shd w:val="clear" w:color="auto" w:fill="auto"/>
            <w:vAlign w:val="center"/>
          </w:tcPr>
          <w:p w14:paraId="6A6A20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40</w:t>
            </w:r>
          </w:p>
        </w:tc>
        <w:tc>
          <w:tcPr>
            <w:tcW w:w="1362" w:type="pct"/>
            <w:vMerge w:val="continue"/>
            <w:shd w:val="clear" w:color="auto" w:fill="auto"/>
            <w:vAlign w:val="center"/>
          </w:tcPr>
          <w:p w14:paraId="0BE65437">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p>
        </w:tc>
      </w:tr>
      <w:tr w14:paraId="728B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trPr>
        <w:tc>
          <w:tcPr>
            <w:tcW w:w="392" w:type="pct"/>
            <w:shd w:val="clear" w:color="auto" w:fill="auto"/>
            <w:vAlign w:val="center"/>
          </w:tcPr>
          <w:p w14:paraId="6AE51C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775" w:type="pct"/>
            <w:shd w:val="clear" w:color="auto" w:fill="auto"/>
            <w:vAlign w:val="center"/>
          </w:tcPr>
          <w:p w14:paraId="779198F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中央空调风管</w:t>
            </w:r>
          </w:p>
        </w:tc>
        <w:tc>
          <w:tcPr>
            <w:tcW w:w="724" w:type="pct"/>
            <w:shd w:val="clear" w:color="auto" w:fill="auto"/>
            <w:vAlign w:val="center"/>
          </w:tcPr>
          <w:p w14:paraId="6636D0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平方</w:t>
            </w:r>
          </w:p>
        </w:tc>
        <w:tc>
          <w:tcPr>
            <w:tcW w:w="745" w:type="pct"/>
            <w:shd w:val="clear" w:color="auto" w:fill="auto"/>
            <w:vAlign w:val="center"/>
          </w:tcPr>
          <w:p w14:paraId="5DDCC38B">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13500</w:t>
            </w:r>
          </w:p>
        </w:tc>
        <w:tc>
          <w:tcPr>
            <w:tcW w:w="1362" w:type="pct"/>
            <w:vMerge w:val="continue"/>
            <w:shd w:val="clear" w:color="auto" w:fill="auto"/>
            <w:vAlign w:val="center"/>
          </w:tcPr>
          <w:p w14:paraId="0E47D0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0ABB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 w:hRule="atLeast"/>
        </w:trPr>
        <w:tc>
          <w:tcPr>
            <w:tcW w:w="392" w:type="pct"/>
            <w:shd w:val="clear" w:color="auto" w:fill="auto"/>
            <w:vAlign w:val="center"/>
          </w:tcPr>
          <w:p w14:paraId="55DED9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775" w:type="pct"/>
            <w:shd w:val="clear" w:color="auto" w:fill="auto"/>
            <w:vAlign w:val="center"/>
          </w:tcPr>
          <w:p w14:paraId="2BFEEBD9">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VRV空调室内+分体空调</w:t>
            </w:r>
          </w:p>
        </w:tc>
        <w:tc>
          <w:tcPr>
            <w:tcW w:w="724" w:type="pct"/>
            <w:shd w:val="clear" w:color="auto" w:fill="auto"/>
            <w:vAlign w:val="center"/>
          </w:tcPr>
          <w:p w14:paraId="10953A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45" w:type="pct"/>
            <w:shd w:val="clear" w:color="auto" w:fill="auto"/>
            <w:vAlign w:val="center"/>
          </w:tcPr>
          <w:p w14:paraId="5698445A">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183</w:t>
            </w:r>
          </w:p>
        </w:tc>
        <w:tc>
          <w:tcPr>
            <w:tcW w:w="1362" w:type="pct"/>
            <w:vMerge w:val="continue"/>
            <w:shd w:val="clear" w:color="auto" w:fill="auto"/>
            <w:vAlign w:val="center"/>
          </w:tcPr>
          <w:p w14:paraId="04936F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63B1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92" w:type="pct"/>
            <w:shd w:val="clear" w:color="auto" w:fill="auto"/>
            <w:vAlign w:val="center"/>
          </w:tcPr>
          <w:p w14:paraId="5FE10A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775" w:type="pct"/>
            <w:shd w:val="clear" w:color="auto" w:fill="auto"/>
            <w:vAlign w:val="center"/>
          </w:tcPr>
          <w:p w14:paraId="399321D8">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VRV室外机+分体空调+热泵</w:t>
            </w:r>
          </w:p>
        </w:tc>
        <w:tc>
          <w:tcPr>
            <w:tcW w:w="724" w:type="pct"/>
            <w:shd w:val="clear" w:color="auto" w:fill="auto"/>
            <w:vAlign w:val="center"/>
          </w:tcPr>
          <w:p w14:paraId="5EEC8A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745" w:type="pct"/>
            <w:shd w:val="clear" w:color="auto" w:fill="auto"/>
            <w:vAlign w:val="center"/>
          </w:tcPr>
          <w:p w14:paraId="7417E941">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82</w:t>
            </w:r>
          </w:p>
        </w:tc>
        <w:tc>
          <w:tcPr>
            <w:tcW w:w="1362" w:type="pct"/>
            <w:vMerge w:val="continue"/>
            <w:shd w:val="clear" w:color="auto" w:fill="auto"/>
            <w:vAlign w:val="center"/>
          </w:tcPr>
          <w:p w14:paraId="4871AC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3530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2" w:type="pct"/>
            <w:shd w:val="clear" w:color="auto" w:fill="auto"/>
            <w:vAlign w:val="center"/>
          </w:tcPr>
          <w:p w14:paraId="7CED80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775" w:type="pct"/>
            <w:shd w:val="clear" w:color="auto" w:fill="auto"/>
            <w:vAlign w:val="center"/>
          </w:tcPr>
          <w:p w14:paraId="5432ED1E">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b/>
                <w:bCs/>
                <w:i w:val="0"/>
                <w:iCs w:val="0"/>
                <w:snapToGrid w:val="0"/>
                <w:color w:val="000000"/>
                <w:kern w:val="0"/>
                <w:sz w:val="21"/>
                <w:szCs w:val="21"/>
                <w:u w:val="none"/>
                <w:lang w:val="en-US" w:eastAsia="zh-CN" w:bidi="ar"/>
              </w:rPr>
              <w:t>员工食堂（新食堂）油烟系统</w:t>
            </w:r>
          </w:p>
        </w:tc>
        <w:tc>
          <w:tcPr>
            <w:tcW w:w="724" w:type="pct"/>
            <w:shd w:val="clear" w:color="auto" w:fill="auto"/>
            <w:vAlign w:val="center"/>
          </w:tcPr>
          <w:p w14:paraId="7EE0E8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45" w:type="pct"/>
            <w:shd w:val="clear" w:color="auto" w:fill="auto"/>
            <w:vAlign w:val="center"/>
          </w:tcPr>
          <w:p w14:paraId="3DB4E5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362" w:type="pct"/>
            <w:vMerge w:val="continue"/>
            <w:shd w:val="clear" w:color="auto" w:fill="auto"/>
            <w:vAlign w:val="center"/>
          </w:tcPr>
          <w:p w14:paraId="604104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bl>
    <w:p w14:paraId="20E9DD02">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bookmarkStart w:id="6" w:name="heading_7"/>
      <w:r>
        <w:rPr>
          <w:rFonts w:hint="eastAsia" w:ascii="宋体" w:hAnsi="宋体" w:eastAsia="宋体" w:cs="宋体"/>
          <w:b/>
          <w:bCs/>
          <w:snapToGrid w:val="0"/>
          <w:color w:val="000000"/>
          <w:spacing w:val="-2"/>
          <w:kern w:val="0"/>
          <w:sz w:val="24"/>
          <w:szCs w:val="24"/>
          <w:lang w:val="en-US" w:eastAsia="zh-CN" w:bidi="ar-SA"/>
        </w:rPr>
        <w:t>（二）清洗消毒质量标准规范</w:t>
      </w:r>
    </w:p>
    <w:p w14:paraId="307B4627">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投标人提供的中央空调终端清洗消毒服务需严格遵循国家及行业相关规范标准，包含但不限于以下内容：</w:t>
      </w:r>
    </w:p>
    <w:p w14:paraId="1E7987E2">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《中华人民共和国安全生产法》</w:t>
      </w:r>
    </w:p>
    <w:p w14:paraId="173D13A2">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《公共场所集中空调通风系统清洗消毒规范》WS 10005-2023</w:t>
      </w:r>
    </w:p>
    <w:p w14:paraId="0B210E89">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《公共场所集中空调通风系统卫生规范》WS 10013-2023</w:t>
      </w:r>
    </w:p>
    <w:p w14:paraId="01791C50">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《医院中央空调系统运行管理》WS 488-2016</w:t>
      </w:r>
    </w:p>
    <w:p w14:paraId="129E66C5">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《医院感染管理办法》</w:t>
      </w:r>
    </w:p>
    <w:p w14:paraId="3DA00675">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（三）总体服务内容及要求</w:t>
      </w:r>
      <w:bookmarkEnd w:id="6"/>
    </w:p>
    <w:p w14:paraId="768BF75D">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全院分体空调、VRV空调、中央空调终端设备清洗消毒及维修服务，包含定期清洗、深度消毒、故障排查维修、应急保障、技术培训等。投标人需建立设备电子档案，记录各区域中央空调清洗消毒记录、故障历史、耗材更换情况等信息，供采购人随时查询。</w:t>
      </w:r>
    </w:p>
    <w:p w14:paraId="463136FF">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2.投标人需按质、按量、按时完成清洗消毒及维保服务，故障报修后响应时限：关键科室≤1 小时到场，普通科室≤2 小时到场，一般故障≤4 小时处理完毕，复杂故障≤24 小时处理完毕，特殊情况需书面说明并提供临时通风保障方案，确保不影响临床诊疗及办公环境。原则上不得出现服务遗漏或未达标准情况，未达标项需免费重新服务。</w:t>
      </w:r>
    </w:p>
    <w:p w14:paraId="3EB538FF">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3.清洗消毒及维保过程中需更换备件 / 耗材的，投标人应使用符合国标、行业标准及医院感染控制要求的合格产品，需提供产品合格证、消毒产品卫生安全评价报告等证明文件，更换前需经采购人确认。因投标人产品质量问题或操作不当导致设备损坏、室内空气质量不达标或引发院感隐患的，采购人有权要求更换设备、重新消毒或照价赔偿；造成不良后果的，按实际损失追责。</w:t>
      </w:r>
    </w:p>
    <w:p w14:paraId="6F893C0A">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4.若投标人未按约定周期完成清洗消毒，或故障处理超时影响临床使用 / 办公的，采购人将按每天 1000 元人民币处罚，超过 10 天未整改的，有权终止合同。</w:t>
      </w:r>
    </w:p>
    <w:p w14:paraId="6B1D4636">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5.科学组建项目团队，至少配备5 名专职技术人员驻点医院（</w:t>
      </w:r>
      <w:r>
        <w:rPr>
          <w:rFonts w:hint="eastAsia" w:ascii="宋体" w:hAnsi="宋体" w:eastAsia="宋体" w:cs="宋体"/>
          <w:kern w:val="2"/>
          <w:sz w:val="24"/>
          <w:szCs w:val="24"/>
          <w:lang w:val="zh-CN" w:eastAsia="zh-CN" w:bidi="ar-SA"/>
        </w:rPr>
        <w:t>湖滨院区3名、</w:t>
      </w:r>
      <w:r>
        <w:rPr>
          <w:rFonts w:hint="eastAsia" w:ascii="宋体" w:hAnsi="宋体" w:eastAsia="宋体" w:cs="宋体"/>
          <w:kern w:val="2"/>
          <w:sz w:val="24"/>
          <w:szCs w:val="24"/>
          <w:lang w:val="en-US" w:eastAsia="zh-CN" w:bidi="ar-SA"/>
        </w:rPr>
        <w:t>钱塘院区2名、西溪院区按清洗、消毒计划联系供应商进行），负责日常巡检、故障对接及服务协调，所有工作人员统一着装、佩戴胸卡，仪容仪表整洁，自觉接受采购人的日常考核与管理。</w:t>
      </w:r>
    </w:p>
    <w:p w14:paraId="1EE06E1B">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驻点及作业人员需熟悉医院三院区中央空调终端布局、科室分布及院感管理要求，文明作业、认真负责，严格遵守医院安全管理、感染控制、消防安全等相关制度，执行岗位责任制。若出现违法乱纪或违反医院规章制度的行为，采购人有权罚款 1000 元并要求更换人员，情节严重的终止合同。</w:t>
      </w:r>
    </w:p>
    <w:p w14:paraId="5CF49EEF">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7.所有作业人员上岗前需接受专业岗前培训，内容包含中央空调终端清洗消毒技术、医院感染控制要求、安全操作规范、个人防护技能等，考核合格后方可上岗；后期需按医院要求参加院感相关继续教育及培训。</w:t>
      </w:r>
    </w:p>
    <w:p w14:paraId="5FD62ECC">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8.作业过程需遵循 “标准预防” 及安全生产、院感防控原则，进入手术室、ICU、感染科等污染 / 特殊区域作业时，穿戴相应防护用品（防护服、帽、医用外科口罩、手套、鞋套等），作业后按规范做好手卫生及作业工具、周边环境的清洁消毒。高空作业、动火作业等特殊作业需提前向医院办理审批手续，落实安全防护措施，杜绝安全事故。</w:t>
      </w:r>
    </w:p>
    <w:p w14:paraId="51B771E4">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投标人需组织新上岗人员完成健康体检，从业人员每年进行一次定期健康体检，患有传染性疾病、呼吸道疾病、器质性疾病及其他不适宜从事清洗消毒作业的人员，患病期间不得参与医院中央空调终端的作业工作。</w:t>
      </w:r>
    </w:p>
    <w:p w14:paraId="69679BCF">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10.投标人自行配置足够的专业清洗消毒工具、检测设备、应急耗材及个人防护用品，所有设备及耗材需符合医院院感要求，且定期校准、维护，确保性能完好。</w:t>
      </w:r>
    </w:p>
    <w:p w14:paraId="407F064D">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11.投标人需按月度、季度、年度统计服务工作量（含巡检次数、清洗消毒区域 / 台数、故障处理次数、耗材更换情况、检测结果等），报采购人监管部门；每季度上报耗材采购凭证、检测报告、消毒产品合格证明等资料，年终将所有资料装订成册备查。</w:t>
      </w:r>
    </w:p>
    <w:p w14:paraId="0315B248">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清洗消毒作业场地及操作需符合环保、安全、卫生、院感等部门相关要求，妥善处理清洗产生的废滤网、废消毒剂、积尘污水等废弃物，其中医疗区域产生的废弃物按医院医疗废物管理要求处理，避免环境污染及院感隐患。</w:t>
      </w:r>
    </w:p>
    <w:p w14:paraId="2FBD18C7">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13.投标人需制定完善的清洗消毒服务流程、应急预案（如设备故障、滤网堵塞、霉菌滋生、突发院感等情况），并每半年组织一次应急演练，确保突发情况下能快速响应、规范处置。</w:t>
      </w:r>
    </w:p>
    <w:p w14:paraId="78AB616E">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bookmarkStart w:id="7" w:name="heading_8"/>
      <w:r>
        <w:rPr>
          <w:rFonts w:hint="eastAsia" w:ascii="宋体" w:hAnsi="宋体" w:eastAsia="宋体" w:cs="宋体"/>
          <w:b/>
          <w:bCs/>
          <w:snapToGrid w:val="0"/>
          <w:color w:val="000000"/>
          <w:spacing w:val="-2"/>
          <w:kern w:val="0"/>
          <w:sz w:val="24"/>
          <w:szCs w:val="24"/>
          <w:lang w:val="en-US" w:eastAsia="zh-CN" w:bidi="ar-SA"/>
        </w:rPr>
        <w:t>（四）清洗消毒技术规范要求</w:t>
      </w:r>
      <w:bookmarkEnd w:id="7"/>
    </w:p>
    <w:p w14:paraId="2A78722E">
      <w:pPr>
        <w:pStyle w:val="14"/>
        <w:numPr>
          <w:ilvl w:val="0"/>
          <w:numId w:val="0"/>
        </w:numPr>
        <w:ind w:leftChars="0" w:firstLine="480" w:firstLineChars="200"/>
        <w:rPr>
          <w:rFonts w:hint="eastAsia" w:ascii="宋体" w:hAnsi="宋体" w:eastAsia="宋体" w:cs="宋体"/>
          <w:kern w:val="2"/>
          <w:sz w:val="24"/>
          <w:szCs w:val="24"/>
          <w:lang w:val="en-US" w:eastAsia="zh-CN" w:bidi="ar-SA"/>
        </w:rPr>
      </w:pPr>
      <w:bookmarkStart w:id="8" w:name="heading_17"/>
      <w:r>
        <w:rPr>
          <w:rFonts w:hint="eastAsia" w:ascii="宋体" w:hAnsi="宋体" w:eastAsia="宋体" w:cs="宋体"/>
          <w:kern w:val="2"/>
          <w:sz w:val="24"/>
          <w:szCs w:val="24"/>
          <w:lang w:val="en-US" w:eastAsia="zh-CN" w:bidi="ar-SA"/>
        </w:rPr>
        <w:t>1.清洗消毒作业场地、设备及操作流程需符合医院中央空调系统运行管理、安全生产及感染控制要求，具体参照《医院感染管理办法》《公共场所集中空调通风系统清洗消毒规范》。</w:t>
      </w:r>
    </w:p>
    <w:p w14:paraId="5042191C">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按区域风险等级、使用场景分类开展服务，发热门诊、ICU、血透中心、内镜中心等关键科室实行专项清洗消毒服务，优先保障其空调终端的清洁度及运行稳定性；不同风险区域的清洗消毒工具需分开存放、单独使用，避免交叉污染。</w:t>
      </w:r>
    </w:p>
    <w:p w14:paraId="443717E9">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3.明确岗位职责及标准化操作规程，按 “清洗 - 消毒 - 检测 - 记录 - 归档” 的流程严格把控服务质量。</w:t>
      </w:r>
    </w:p>
    <w:p w14:paraId="63983CFD">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4.应急耗材（如滤网、消毒剂、密封胶等）需单独存放，做好标识管理，确保耗材完好可用。</w:t>
      </w:r>
    </w:p>
    <w:p w14:paraId="26F66AA1">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5.遇停水、停电、极端天气等外部因素影响服务工作的，投标人需启动应急方案，保障关键科室的通风及空调终端基本功能，必要时协调外部资源完成服务，确保不影响临床诊疗。</w:t>
      </w:r>
    </w:p>
    <w:p w14:paraId="33D73F58">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6.因不可抗力因素导致无法完成服务任务的，双方协商解决，但投标人需优先保障医疗抢救、关键科室所需的空调终端清洁及运行。</w:t>
      </w:r>
    </w:p>
    <w:p w14:paraId="04BFA69B">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7.若未按约定时间完成清洗消毒或服务质量不达标，采购人有权责令限期整改，逾期未整改的，采购人可单方终止合同，投标人需承担相应的法律责任及经济损失。</w:t>
      </w:r>
    </w:p>
    <w:bookmarkEnd w:id="8"/>
    <w:p w14:paraId="70131171">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8.具体清洗消毒技术要求</w:t>
      </w:r>
    </w:p>
    <w:p w14:paraId="319762F5">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 风机盘管清洗消毒</w:t>
      </w:r>
    </w:p>
    <w:p w14:paraId="36190D03">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风机盘管面板、滤网、风口叶片，采用高压水射流 + 专用除垢剂对盘管换热面、冷凝水盘进行彻底清洗，去除积尘、油污、水垢；冷凝水盘需做防霉菌处理，加注专用防霉剂。</w:t>
      </w:r>
    </w:p>
    <w:p w14:paraId="36435FDF">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采用医用级高效消毒剂对风机盘管内部风道、电机风轮、冷凝水盘、拆卸组件进行全方位消毒，消毒剂需符合医院院感要求，且消毒后无残留、无异味，对人体无害。</w:t>
      </w:r>
    </w:p>
    <w:p w14:paraId="73428276">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清洗消毒完成后检查风机盘管运行状态，确保风量、制冷 / 制热正常，运行无异常噪音。</w:t>
      </w:r>
    </w:p>
    <w:p w14:paraId="5DEAD976">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8.2 出风口、回风口清洗消毒</w:t>
      </w:r>
    </w:p>
    <w:p w14:paraId="02447566">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出风口、回风口装饰面板，对面板、叶片进行人工擦拭 + 消毒剂浸泡消毒，去除表面积尘、污渍、霉菌。</w:t>
      </w:r>
    </w:p>
    <w:p w14:paraId="0B4677DF">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对回风口内部风道进行负压吸尘，清除深层积尘；采用雾化消毒机对出风口、回风口风道进行雾化消毒，确保消毒无死角。</w:t>
      </w:r>
    </w:p>
    <w:p w14:paraId="3BB649EE">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清洗消毒后确保面板密封良好，无松动、漏风情况。</w:t>
      </w:r>
    </w:p>
    <w:p w14:paraId="34C5A7B1">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8.3 滤网更换及维护</w:t>
      </w:r>
    </w:p>
    <w:p w14:paraId="6257CE51">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滤网达到使用期限或破损、堵塞无法清洗复用的，及时更换同规格、同标准的新滤网，滤网需符合空气净化要求，关键科室需使用高效低阻医用滤网。</w:t>
      </w:r>
    </w:p>
    <w:p w14:paraId="4354CD74">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可复用滤网需经清洗、消毒、烘干后重新安装，复用次数不得超过产品规定限值，且每次复用均需记录。</w:t>
      </w:r>
    </w:p>
    <w:p w14:paraId="67028E4F">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8.4 日常巡检及维护</w:t>
      </w:r>
    </w:p>
    <w:p w14:paraId="69F25CC4">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对全院中央空调终端进行定期全面巡检，检查出风口 / 回风口清洁度、风机盘管运行状态、冷凝水盘排水情况、滤网堵塞情况等，发现问题及时处理并记录。</w:t>
      </w:r>
    </w:p>
    <w:p w14:paraId="3FED06EE">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每年对院区中央空调终端的出风口空气进行一次采样抽测（采样点位不少于3个），委托具备 CMA 资质的第三方检测机构完成，检测指标包含细菌总数、真菌总数等，确保符合《公共场所集中空调通风系统卫生规范》要求。</w:t>
      </w:r>
    </w:p>
    <w:p w14:paraId="0B65F3C3">
      <w:pPr>
        <w:pStyle w:val="14"/>
        <w:numPr>
          <w:ilvl w:val="0"/>
          <w:numId w:val="0"/>
        </w:numPr>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8.5 配合医院管理部门按等级医院检查、院感专项检查等要求做好各项服务工作，提供完整的清洗消毒记录、检测报告等资料，确保达到检查规定的质量标准。</w:t>
      </w:r>
    </w:p>
    <w:p w14:paraId="077A7B76">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（五）验收标准及考核要求</w:t>
      </w:r>
    </w:p>
    <w:p w14:paraId="4371968E">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1. 中央空调终端清洗消毒质量验收标准</w:t>
      </w:r>
    </w:p>
    <w:p w14:paraId="6D11DDD9">
      <w:pPr>
        <w:pStyle w:val="14"/>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98"/>
        <w:gridCol w:w="2320"/>
        <w:gridCol w:w="4962"/>
      </w:tblGrid>
      <w:tr w14:paraId="0E1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6" w:hRule="atLeast"/>
        </w:trPr>
        <w:tc>
          <w:tcPr>
            <w:tcW w:w="99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78CB06">
            <w:pPr>
              <w:pStyle w:val="14"/>
              <w:jc w:val="center"/>
            </w:pPr>
            <w:r>
              <w:t>序号</w:t>
            </w:r>
          </w:p>
        </w:tc>
        <w:tc>
          <w:tcPr>
            <w:tcW w:w="232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7FF3E03">
            <w:pPr>
              <w:pStyle w:val="14"/>
              <w:jc w:val="center"/>
            </w:pPr>
            <w:r>
              <w:t>设备 / 组件类别</w:t>
            </w:r>
          </w:p>
        </w:tc>
        <w:tc>
          <w:tcPr>
            <w:tcW w:w="49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A9E315D">
            <w:pPr>
              <w:pStyle w:val="14"/>
              <w:jc w:val="center"/>
            </w:pPr>
            <w:r>
              <w:t>验收标准</w:t>
            </w:r>
          </w:p>
        </w:tc>
      </w:tr>
      <w:tr w14:paraId="2C48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2448867">
            <w:pPr>
              <w:pStyle w:val="14"/>
              <w:jc w:val="center"/>
            </w:pPr>
            <w:r>
              <w:t>1</w:t>
            </w:r>
          </w:p>
        </w:tc>
        <w:tc>
          <w:tcPr>
            <w:tcW w:w="232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7303A20">
            <w:pPr>
              <w:pStyle w:val="14"/>
              <w:jc w:val="center"/>
            </w:pPr>
            <w:r>
              <w:t>风机盘管</w:t>
            </w:r>
          </w:p>
        </w:tc>
        <w:tc>
          <w:tcPr>
            <w:tcW w:w="49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AEA790">
            <w:pPr>
              <w:pStyle w:val="14"/>
            </w:pPr>
            <w:r>
              <w:t>运行平稳，无异常噪音、漏风情况；内部无积尘、油污、霉菌，冷凝水盘无积水、水垢，防霉处理到位</w:t>
            </w:r>
          </w:p>
        </w:tc>
      </w:tr>
      <w:tr w14:paraId="7F5B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B88F13B">
            <w:pPr>
              <w:pStyle w:val="14"/>
              <w:jc w:val="center"/>
            </w:pPr>
            <w:r>
              <w:t>2</w:t>
            </w:r>
          </w:p>
        </w:tc>
        <w:tc>
          <w:tcPr>
            <w:tcW w:w="232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AD627FF">
            <w:pPr>
              <w:pStyle w:val="14"/>
              <w:jc w:val="center"/>
            </w:pPr>
            <w:r>
              <w:t>出风口 / 回风口</w:t>
            </w:r>
          </w:p>
        </w:tc>
        <w:tc>
          <w:tcPr>
            <w:tcW w:w="49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0CF8C4">
            <w:pPr>
              <w:pStyle w:val="14"/>
            </w:pPr>
            <w:r>
              <w:t>外观整洁，无积尘、污渍、霉菌；面板安装牢固、密封良好；出风口风质清新，无异味</w:t>
            </w:r>
          </w:p>
        </w:tc>
      </w:tr>
      <w:tr w14:paraId="4D8E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2EE720A">
            <w:pPr>
              <w:pStyle w:val="14"/>
              <w:jc w:val="center"/>
            </w:pPr>
            <w:r>
              <w:t>3</w:t>
            </w:r>
          </w:p>
        </w:tc>
        <w:tc>
          <w:tcPr>
            <w:tcW w:w="232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D203091">
            <w:pPr>
              <w:pStyle w:val="14"/>
              <w:jc w:val="center"/>
            </w:pPr>
            <w:r>
              <w:t>滤网</w:t>
            </w:r>
          </w:p>
        </w:tc>
        <w:tc>
          <w:tcPr>
            <w:tcW w:w="49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709875">
            <w:pPr>
              <w:pStyle w:val="14"/>
            </w:pPr>
            <w:r>
              <w:t>安装贴合，无破损、堵塞；可复用滤网清洁无污渍</w:t>
            </w:r>
          </w:p>
        </w:tc>
      </w:tr>
      <w:tr w14:paraId="48AB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761D5DD">
            <w:pPr>
              <w:pStyle w:val="14"/>
              <w:jc w:val="center"/>
            </w:pPr>
            <w:r>
              <w:t>4</w:t>
            </w:r>
          </w:p>
        </w:tc>
        <w:tc>
          <w:tcPr>
            <w:tcW w:w="232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E9A6F92">
            <w:pPr>
              <w:pStyle w:val="14"/>
              <w:jc w:val="center"/>
            </w:pPr>
            <w:r>
              <w:t>室内空气质量</w:t>
            </w:r>
          </w:p>
        </w:tc>
        <w:tc>
          <w:tcPr>
            <w:tcW w:w="49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FAE790">
            <w:pPr>
              <w:pStyle w:val="14"/>
            </w:pPr>
            <w:r>
              <w:t>细菌总数、真菌总数等指标符合 GB 37488-2019 要求</w:t>
            </w:r>
          </w:p>
        </w:tc>
      </w:tr>
      <w:tr w14:paraId="7F7E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F9EA7DF">
            <w:pPr>
              <w:pStyle w:val="14"/>
              <w:jc w:val="center"/>
            </w:pPr>
            <w:r>
              <w:t>5</w:t>
            </w:r>
          </w:p>
        </w:tc>
        <w:tc>
          <w:tcPr>
            <w:tcW w:w="232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087082A">
            <w:pPr>
              <w:pStyle w:val="14"/>
              <w:jc w:val="center"/>
            </w:pPr>
            <w:r>
              <w:t>整体运行</w:t>
            </w:r>
          </w:p>
        </w:tc>
        <w:tc>
          <w:tcPr>
            <w:tcW w:w="49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58F506">
            <w:pPr>
              <w:pStyle w:val="14"/>
            </w:pPr>
            <w:r>
              <w:t>空调终端制冷 / 制热、出风功能正常，与中央空调主机联动顺畅</w:t>
            </w:r>
          </w:p>
        </w:tc>
      </w:tr>
    </w:tbl>
    <w:p w14:paraId="0745D248">
      <w:pPr>
        <w:pStyle w:val="7"/>
        <w:widowControl/>
        <w:kinsoku/>
        <w:autoSpaceDE w:val="0"/>
        <w:autoSpaceDN w:val="0"/>
        <w:adjustRightInd w:val="0"/>
        <w:snapToGrid w:val="0"/>
        <w:spacing w:before="312" w:beforeLines="100" w:after="312" w:afterLines="100" w:line="219" w:lineRule="auto"/>
        <w:ind w:left="482"/>
        <w:jc w:val="left"/>
        <w:textAlignment w:val="baseline"/>
        <w:outlineLvl w:val="3"/>
      </w:pPr>
      <w:r>
        <w:rPr>
          <w:rFonts w:hint="eastAsia" w:ascii="宋体" w:hAnsi="宋体" w:eastAsia="宋体" w:cs="宋体"/>
          <w:b/>
          <w:bCs/>
          <w:snapToGrid w:val="0"/>
          <w:color w:val="000000"/>
          <w:spacing w:val="-2"/>
          <w:kern w:val="0"/>
          <w:sz w:val="24"/>
          <w:szCs w:val="24"/>
          <w:lang w:val="en-US" w:eastAsia="zh-CN" w:bidi="ar-SA"/>
        </w:rPr>
        <w:t>2. 服务验收要求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88"/>
        <w:gridCol w:w="2330"/>
        <w:gridCol w:w="4962"/>
      </w:tblGrid>
      <w:tr w14:paraId="2298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9FCE5F7">
            <w:pPr>
              <w:pStyle w:val="14"/>
              <w:jc w:val="center"/>
            </w:pPr>
            <w:r>
              <w:t>序号</w:t>
            </w:r>
          </w:p>
        </w:tc>
        <w:tc>
          <w:tcPr>
            <w:tcW w:w="23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11D4EEC">
            <w:pPr>
              <w:pStyle w:val="14"/>
              <w:jc w:val="center"/>
            </w:pPr>
            <w:r>
              <w:t>服务类型</w:t>
            </w:r>
          </w:p>
        </w:tc>
        <w:tc>
          <w:tcPr>
            <w:tcW w:w="49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C3AFAEC">
            <w:pPr>
              <w:pStyle w:val="14"/>
              <w:jc w:val="center"/>
            </w:pPr>
            <w:r>
              <w:t>验收要求</w:t>
            </w:r>
          </w:p>
        </w:tc>
      </w:tr>
      <w:tr w14:paraId="259D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937DAE8">
            <w:pPr>
              <w:pStyle w:val="14"/>
              <w:jc w:val="center"/>
              <w:rPr>
                <w:rFonts w:hint="eastAsia" w:eastAsia="等线"/>
                <w:lang w:eastAsia="zh-CN"/>
              </w:rPr>
            </w:pPr>
            <w:r>
              <w:rPr>
                <w:rFonts w:hint="eastAsia"/>
                <w:lang w:val="en-US" w:eastAsia="zh-CN"/>
              </w:rPr>
              <w:t>1</w:t>
            </w:r>
          </w:p>
        </w:tc>
        <w:tc>
          <w:tcPr>
            <w:tcW w:w="23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800D380">
            <w:pPr>
              <w:pStyle w:val="14"/>
              <w:jc w:val="center"/>
            </w:pPr>
            <w:r>
              <w:t>定期清洗消毒</w:t>
            </w:r>
          </w:p>
        </w:tc>
        <w:tc>
          <w:tcPr>
            <w:tcW w:w="49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3503F8">
            <w:pPr>
              <w:pStyle w:val="14"/>
            </w:pPr>
            <w:r>
              <w:t>按约定周期及频次完成各区域清洗消毒，记录详实（含区域、台数、清洗消毒内容、作业人员、时间等）；清洗消毒后现场验收合格</w:t>
            </w:r>
          </w:p>
        </w:tc>
      </w:tr>
      <w:tr w14:paraId="5B03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1229F45">
            <w:pPr>
              <w:pStyle w:val="14"/>
              <w:jc w:val="center"/>
              <w:rPr>
                <w:rFonts w:hint="eastAsia" w:eastAsia="等线"/>
                <w:lang w:eastAsia="zh-CN"/>
              </w:rPr>
            </w:pPr>
            <w:r>
              <w:rPr>
                <w:rFonts w:hint="eastAsia"/>
                <w:lang w:val="en-US" w:eastAsia="zh-CN"/>
              </w:rPr>
              <w:t>2</w:t>
            </w:r>
          </w:p>
        </w:tc>
        <w:tc>
          <w:tcPr>
            <w:tcW w:w="23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69187F3">
            <w:pPr>
              <w:pStyle w:val="14"/>
              <w:jc w:val="center"/>
            </w:pPr>
            <w:r>
              <w:t>故障处理</w:t>
            </w:r>
          </w:p>
        </w:tc>
        <w:tc>
          <w:tcPr>
            <w:tcW w:w="49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DAE8A3">
            <w:pPr>
              <w:pStyle w:val="14"/>
            </w:pPr>
            <w:r>
              <w:t>响应及时，处理方案合理；故障一次性</w:t>
            </w:r>
            <w:r>
              <w:rPr>
                <w:rFonts w:hint="eastAsia"/>
                <w:lang w:val="en-US" w:eastAsia="zh-CN"/>
              </w:rPr>
              <w:t>修复</w:t>
            </w:r>
            <w:r>
              <w:t>率≥9</w:t>
            </w:r>
            <w:r>
              <w:rPr>
                <w:rFonts w:hint="eastAsia"/>
                <w:lang w:val="en-US" w:eastAsia="zh-CN"/>
              </w:rPr>
              <w:t>5</w:t>
            </w:r>
            <w:r>
              <w:t>%，处理后设备 72 小时内无二次故障；处理记录完整，科室签字确认</w:t>
            </w:r>
          </w:p>
        </w:tc>
      </w:tr>
      <w:tr w14:paraId="2B96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F1097A5">
            <w:pPr>
              <w:pStyle w:val="14"/>
              <w:jc w:val="center"/>
              <w:rPr>
                <w:rFonts w:hint="eastAsia" w:eastAsia="等线"/>
                <w:lang w:eastAsia="zh-CN"/>
              </w:rPr>
            </w:pPr>
            <w:r>
              <w:rPr>
                <w:rFonts w:hint="eastAsia"/>
                <w:lang w:val="en-US" w:eastAsia="zh-CN"/>
              </w:rPr>
              <w:t>3</w:t>
            </w:r>
          </w:p>
        </w:tc>
        <w:tc>
          <w:tcPr>
            <w:tcW w:w="23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2548772">
            <w:pPr>
              <w:pStyle w:val="14"/>
              <w:jc w:val="center"/>
            </w:pPr>
            <w:r>
              <w:t>应急保障</w:t>
            </w:r>
          </w:p>
        </w:tc>
        <w:tc>
          <w:tcPr>
            <w:tcW w:w="49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413279">
            <w:pPr>
              <w:pStyle w:val="14"/>
            </w:pPr>
            <w:r>
              <w:t>突发情况按规定时限到场处置，临时保障方案有效，未影响临床诊疗及办公环境；应急处置记录完整</w:t>
            </w:r>
          </w:p>
        </w:tc>
      </w:tr>
      <w:tr w14:paraId="6E8E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746291A">
            <w:pPr>
              <w:pStyle w:val="14"/>
              <w:jc w:val="center"/>
              <w:rPr>
                <w:rFonts w:hint="eastAsia" w:eastAsia="等线"/>
                <w:lang w:eastAsia="zh-CN"/>
              </w:rPr>
            </w:pPr>
            <w:r>
              <w:rPr>
                <w:rFonts w:hint="eastAsia"/>
                <w:lang w:val="en-US" w:eastAsia="zh-CN"/>
              </w:rPr>
              <w:t>4</w:t>
            </w:r>
          </w:p>
        </w:tc>
        <w:tc>
          <w:tcPr>
            <w:tcW w:w="233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6749BA2">
            <w:pPr>
              <w:pStyle w:val="14"/>
              <w:jc w:val="center"/>
            </w:pPr>
            <w:r>
              <w:t>检测报告</w:t>
            </w:r>
          </w:p>
        </w:tc>
        <w:tc>
          <w:tcPr>
            <w:tcW w:w="49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17E00B">
            <w:pPr>
              <w:pStyle w:val="14"/>
            </w:pPr>
            <w:r>
              <w:t>关键科室每半年第三方检测报告合格，所有检测指标符合国家规范；检测报告及时上报采购人备案</w:t>
            </w:r>
          </w:p>
        </w:tc>
      </w:tr>
    </w:tbl>
    <w:p w14:paraId="0C4F5D9B">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p>
    <w:p w14:paraId="08C247BC">
      <w:pPr>
        <w:pStyle w:val="7"/>
        <w:widowControl/>
        <w:kinsoku/>
        <w:autoSpaceDE w:val="0"/>
        <w:autoSpaceDN w:val="0"/>
        <w:adjustRightInd w:val="0"/>
        <w:snapToGrid w:val="0"/>
        <w:spacing w:before="312" w:beforeLines="100" w:after="312" w:afterLines="100" w:line="219" w:lineRule="auto"/>
        <w:ind w:left="482"/>
        <w:jc w:val="left"/>
        <w:textAlignment w:val="baseline"/>
        <w:outlineLvl w:val="3"/>
      </w:pPr>
      <w:r>
        <w:rPr>
          <w:rFonts w:hint="eastAsia" w:ascii="宋体" w:hAnsi="宋体" w:eastAsia="宋体" w:cs="宋体"/>
          <w:b/>
          <w:bCs/>
          <w:snapToGrid w:val="0"/>
          <w:color w:val="000000"/>
          <w:spacing w:val="-2"/>
          <w:kern w:val="0"/>
          <w:sz w:val="24"/>
          <w:szCs w:val="24"/>
          <w:lang w:val="en-US" w:eastAsia="zh-CN" w:bidi="ar-SA"/>
        </w:rPr>
        <w:t>3. 中央空调终端清洗消毒服务考核表</w:t>
      </w:r>
    </w:p>
    <w:p w14:paraId="7BAD6B78">
      <w:pPr>
        <w:pStyle w:val="14"/>
        <w:rPr>
          <w:rFonts w:hint="eastAsia" w:eastAsia="等线"/>
          <w:lang w:eastAsia="zh-CN"/>
        </w:rPr>
      </w:pPr>
      <w:r>
        <w:t xml:space="preserve">考核频次：1 次 / </w:t>
      </w:r>
      <w:r>
        <w:rPr>
          <w:rFonts w:hint="eastAsia"/>
          <w:lang w:val="en-US" w:eastAsia="zh-CN"/>
        </w:rPr>
        <w:t>月</w:t>
      </w:r>
    </w:p>
    <w:p w14:paraId="16E3F6A9">
      <w:pPr>
        <w:pStyle w:val="14"/>
      </w:pPr>
      <w:r>
        <w:t>考核人员：__________</w:t>
      </w:r>
    </w:p>
    <w:p w14:paraId="2621C0D4">
      <w:pPr>
        <w:pStyle w:val="14"/>
      </w:pPr>
      <w:r>
        <w:t>得分：__________</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58"/>
        <w:gridCol w:w="2629"/>
        <w:gridCol w:w="2140"/>
        <w:gridCol w:w="2118"/>
      </w:tblGrid>
      <w:tr w14:paraId="507E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2521BD4">
            <w:pPr>
              <w:pStyle w:val="14"/>
              <w:jc w:val="center"/>
            </w:pPr>
            <w:r>
              <w:t>考核内容</w:t>
            </w:r>
          </w:p>
        </w:tc>
        <w:tc>
          <w:tcPr>
            <w:tcW w:w="262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A761BA7">
            <w:pPr>
              <w:pStyle w:val="14"/>
              <w:jc w:val="center"/>
            </w:pPr>
            <w:r>
              <w:t>质量标准</w:t>
            </w:r>
          </w:p>
        </w:tc>
        <w:tc>
          <w:tcPr>
            <w:tcW w:w="2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A909FBA">
            <w:pPr>
              <w:pStyle w:val="14"/>
              <w:jc w:val="center"/>
            </w:pPr>
            <w:r>
              <w:t>评价方法</w:t>
            </w:r>
          </w:p>
        </w:tc>
        <w:tc>
          <w:tcPr>
            <w:tcW w:w="211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8C81A8A">
            <w:pPr>
              <w:pStyle w:val="14"/>
              <w:jc w:val="center"/>
            </w:pPr>
            <w:r>
              <w:t>分值</w:t>
            </w:r>
          </w:p>
        </w:tc>
      </w:tr>
      <w:tr w14:paraId="7000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8" w:type="dxa"/>
            <w:vMerge w:val="restart"/>
            <w:tcBorders>
              <w:top w:val="single" w:color="DEE0E3" w:sz="0" w:space="0"/>
              <w:left w:val="single" w:color="DEE0E3" w:sz="0" w:space="0"/>
              <w:right w:val="single" w:color="DEE0E3" w:sz="0" w:space="0"/>
            </w:tcBorders>
            <w:tcMar>
              <w:top w:w="60" w:type="dxa"/>
              <w:left w:w="120" w:type="dxa"/>
              <w:bottom w:w="30" w:type="dxa"/>
              <w:right w:w="120" w:type="dxa"/>
            </w:tcMar>
            <w:vAlign w:val="center"/>
          </w:tcPr>
          <w:p w14:paraId="46B37B79">
            <w:pPr>
              <w:pStyle w:val="14"/>
              <w:jc w:val="center"/>
            </w:pPr>
            <w:r>
              <w:t>现场管理情况（40 分）</w:t>
            </w:r>
          </w:p>
        </w:tc>
        <w:tc>
          <w:tcPr>
            <w:tcW w:w="262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56472B">
            <w:pPr>
              <w:pStyle w:val="14"/>
            </w:pPr>
            <w:r>
              <w:t>1）规定工作时间内驻点人员在岗</w:t>
            </w:r>
          </w:p>
        </w:tc>
        <w:tc>
          <w:tcPr>
            <w:tcW w:w="2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5AA326E">
            <w:pPr>
              <w:pStyle w:val="14"/>
              <w:jc w:val="center"/>
            </w:pPr>
            <w:r>
              <w:t>现场查看</w:t>
            </w:r>
          </w:p>
        </w:tc>
        <w:tc>
          <w:tcPr>
            <w:tcW w:w="211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5A01713">
            <w:pPr>
              <w:pStyle w:val="14"/>
              <w:jc w:val="center"/>
            </w:pPr>
            <w:r>
              <w:t>15</w:t>
            </w:r>
          </w:p>
        </w:tc>
      </w:tr>
      <w:tr w14:paraId="1B10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8" w:type="dxa"/>
            <w:vMerge w:val="continue"/>
            <w:tcBorders>
              <w:left w:val="single" w:color="DEE0E3" w:sz="0" w:space="0"/>
              <w:right w:val="single" w:color="DEE0E3" w:sz="0" w:space="0"/>
            </w:tcBorders>
            <w:tcMar>
              <w:top w:w="60" w:type="dxa"/>
              <w:left w:w="120" w:type="dxa"/>
              <w:bottom w:w="30" w:type="dxa"/>
              <w:right w:w="120" w:type="dxa"/>
            </w:tcMar>
            <w:vAlign w:val="center"/>
          </w:tcPr>
          <w:p w14:paraId="43160150">
            <w:pPr>
              <w:pStyle w:val="14"/>
              <w:jc w:val="center"/>
            </w:pPr>
          </w:p>
        </w:tc>
        <w:tc>
          <w:tcPr>
            <w:tcW w:w="262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8DFC33">
            <w:pPr>
              <w:pStyle w:val="14"/>
            </w:pPr>
            <w:r>
              <w:t>2）作业人员统一着装、佩戴胸卡，仪容仪表整洁</w:t>
            </w:r>
          </w:p>
        </w:tc>
        <w:tc>
          <w:tcPr>
            <w:tcW w:w="2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7CB2071">
            <w:pPr>
              <w:pStyle w:val="14"/>
              <w:jc w:val="center"/>
            </w:pPr>
            <w:r>
              <w:t>现场查看</w:t>
            </w:r>
          </w:p>
        </w:tc>
        <w:tc>
          <w:tcPr>
            <w:tcW w:w="211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6EF98BC">
            <w:pPr>
              <w:pStyle w:val="14"/>
              <w:jc w:val="center"/>
            </w:pPr>
            <w:r>
              <w:t>10</w:t>
            </w:r>
          </w:p>
        </w:tc>
      </w:tr>
      <w:tr w14:paraId="03B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8" w:type="dxa"/>
            <w:vMerge w:val="continue"/>
            <w:tcBorders>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B43A2F0">
            <w:pPr>
              <w:pStyle w:val="14"/>
              <w:jc w:val="center"/>
            </w:pPr>
          </w:p>
        </w:tc>
        <w:tc>
          <w:tcPr>
            <w:tcW w:w="262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C33A46">
            <w:pPr>
              <w:pStyle w:val="14"/>
            </w:pPr>
            <w:r>
              <w:t>3）及时整改医院反馈的质量、院感及安全问题</w:t>
            </w:r>
          </w:p>
        </w:tc>
        <w:tc>
          <w:tcPr>
            <w:tcW w:w="2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46B144D">
            <w:pPr>
              <w:pStyle w:val="14"/>
              <w:jc w:val="center"/>
            </w:pPr>
            <w:r>
              <w:t>现场查看、查阅整改记录</w:t>
            </w:r>
          </w:p>
        </w:tc>
        <w:tc>
          <w:tcPr>
            <w:tcW w:w="211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29B9120">
            <w:pPr>
              <w:pStyle w:val="14"/>
              <w:jc w:val="center"/>
            </w:pPr>
            <w:r>
              <w:t>15</w:t>
            </w:r>
          </w:p>
        </w:tc>
      </w:tr>
      <w:tr w14:paraId="5E2A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8" w:type="dxa"/>
            <w:vMerge w:val="restart"/>
            <w:tcBorders>
              <w:top w:val="single" w:color="DEE0E3" w:sz="0" w:space="0"/>
              <w:left w:val="single" w:color="DEE0E3" w:sz="0" w:space="0"/>
              <w:right w:val="single" w:color="DEE0E3" w:sz="0" w:space="0"/>
            </w:tcBorders>
            <w:tcMar>
              <w:top w:w="60" w:type="dxa"/>
              <w:left w:w="120" w:type="dxa"/>
              <w:bottom w:w="30" w:type="dxa"/>
              <w:right w:w="120" w:type="dxa"/>
            </w:tcMar>
            <w:vAlign w:val="center"/>
          </w:tcPr>
          <w:p w14:paraId="2D88ED2B">
            <w:pPr>
              <w:pStyle w:val="14"/>
              <w:jc w:val="center"/>
            </w:pPr>
            <w:r>
              <w:t>服务执行情况（</w:t>
            </w:r>
            <w:r>
              <w:rPr>
                <w:rFonts w:hint="eastAsia"/>
                <w:lang w:val="en-US" w:eastAsia="zh-CN"/>
              </w:rPr>
              <w:t>2</w:t>
            </w:r>
            <w:r>
              <w:t>0 分）</w:t>
            </w:r>
          </w:p>
        </w:tc>
        <w:tc>
          <w:tcPr>
            <w:tcW w:w="262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6551A4">
            <w:pPr>
              <w:pStyle w:val="14"/>
            </w:pPr>
            <w:r>
              <w:t>1）按约定周期、频次完成清洗消毒</w:t>
            </w:r>
          </w:p>
        </w:tc>
        <w:tc>
          <w:tcPr>
            <w:tcW w:w="2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9050B3B">
            <w:pPr>
              <w:pStyle w:val="14"/>
              <w:jc w:val="center"/>
            </w:pPr>
            <w:r>
              <w:t>现场查看、查阅服务记录</w:t>
            </w:r>
          </w:p>
        </w:tc>
        <w:tc>
          <w:tcPr>
            <w:tcW w:w="211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C84F677">
            <w:pPr>
              <w:pStyle w:val="14"/>
              <w:jc w:val="center"/>
              <w:rPr>
                <w:rFonts w:hint="default"/>
                <w:lang w:val="en-US"/>
              </w:rPr>
            </w:pPr>
            <w:r>
              <w:rPr>
                <w:rFonts w:hint="eastAsia"/>
                <w:lang w:val="en-US" w:eastAsia="zh-CN"/>
              </w:rPr>
              <w:t>10</w:t>
            </w:r>
          </w:p>
        </w:tc>
      </w:tr>
      <w:tr w14:paraId="603A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8" w:type="dxa"/>
            <w:vMerge w:val="continue"/>
            <w:tcBorders>
              <w:left w:val="single" w:color="DEE0E3" w:sz="0" w:space="0"/>
              <w:right w:val="single" w:color="DEE0E3" w:sz="0" w:space="0"/>
            </w:tcBorders>
            <w:tcMar>
              <w:top w:w="60" w:type="dxa"/>
              <w:left w:w="120" w:type="dxa"/>
              <w:bottom w:w="30" w:type="dxa"/>
              <w:right w:w="120" w:type="dxa"/>
            </w:tcMar>
            <w:vAlign w:val="center"/>
          </w:tcPr>
          <w:p w14:paraId="79A2BCEF">
            <w:pPr>
              <w:pStyle w:val="14"/>
              <w:jc w:val="center"/>
            </w:pPr>
          </w:p>
        </w:tc>
        <w:tc>
          <w:tcPr>
            <w:tcW w:w="262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B1512C">
            <w:pPr>
              <w:pStyle w:val="14"/>
            </w:pPr>
            <w:r>
              <w:t>2）服务记录、检测报告、耗材证明等资料完整、准确</w:t>
            </w:r>
          </w:p>
        </w:tc>
        <w:tc>
          <w:tcPr>
            <w:tcW w:w="2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C67ED48">
            <w:pPr>
              <w:pStyle w:val="14"/>
              <w:jc w:val="center"/>
            </w:pPr>
            <w:r>
              <w:t>查阅资料</w:t>
            </w:r>
          </w:p>
        </w:tc>
        <w:tc>
          <w:tcPr>
            <w:tcW w:w="211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82C60B5">
            <w:pPr>
              <w:pStyle w:val="14"/>
              <w:jc w:val="center"/>
            </w:pPr>
            <w:r>
              <w:t>10</w:t>
            </w:r>
          </w:p>
        </w:tc>
      </w:tr>
      <w:tr w14:paraId="43E8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8" w:type="dxa"/>
            <w:vMerge w:val="restart"/>
            <w:tcBorders>
              <w:top w:val="single" w:color="DEE0E3" w:sz="0" w:space="0"/>
              <w:left w:val="single" w:color="DEE0E3" w:sz="0" w:space="0"/>
              <w:right w:val="single" w:color="DEE0E3" w:sz="0" w:space="0"/>
            </w:tcBorders>
            <w:tcMar>
              <w:top w:w="60" w:type="dxa"/>
              <w:left w:w="120" w:type="dxa"/>
              <w:bottom w:w="30" w:type="dxa"/>
              <w:right w:w="120" w:type="dxa"/>
            </w:tcMar>
            <w:vAlign w:val="center"/>
          </w:tcPr>
          <w:p w14:paraId="5E829719">
            <w:pPr>
              <w:pStyle w:val="14"/>
              <w:jc w:val="center"/>
            </w:pPr>
            <w:r>
              <w:t>故障处理情况（20 分）</w:t>
            </w:r>
          </w:p>
        </w:tc>
        <w:tc>
          <w:tcPr>
            <w:tcW w:w="262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FC4B14">
            <w:pPr>
              <w:pStyle w:val="14"/>
            </w:pPr>
            <w:r>
              <w:t>1）按规定时限响应故障报修及各类服务需求</w:t>
            </w:r>
          </w:p>
        </w:tc>
        <w:tc>
          <w:tcPr>
            <w:tcW w:w="2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873AC35">
            <w:pPr>
              <w:pStyle w:val="14"/>
              <w:jc w:val="center"/>
            </w:pPr>
            <w:r>
              <w:t>现场查看、询问科室对接人</w:t>
            </w:r>
          </w:p>
        </w:tc>
        <w:tc>
          <w:tcPr>
            <w:tcW w:w="211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8F1ED73">
            <w:pPr>
              <w:pStyle w:val="14"/>
              <w:jc w:val="center"/>
            </w:pPr>
            <w:r>
              <w:t>10</w:t>
            </w:r>
          </w:p>
        </w:tc>
      </w:tr>
      <w:tr w14:paraId="6E5D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9" w:hRule="atLeast"/>
        </w:trPr>
        <w:tc>
          <w:tcPr>
            <w:tcW w:w="1658" w:type="dxa"/>
            <w:vMerge w:val="continue"/>
            <w:tcBorders>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F8FF1E4">
            <w:pPr>
              <w:pStyle w:val="14"/>
              <w:jc w:val="center"/>
            </w:pPr>
          </w:p>
        </w:tc>
        <w:tc>
          <w:tcPr>
            <w:tcW w:w="262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0DD424">
            <w:pPr>
              <w:pStyle w:val="14"/>
            </w:pPr>
            <w:r>
              <w:t>2）故障处理质量达标，无二次故障，科室满意度良好</w:t>
            </w:r>
          </w:p>
        </w:tc>
        <w:tc>
          <w:tcPr>
            <w:tcW w:w="2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FF46261">
            <w:pPr>
              <w:pStyle w:val="14"/>
              <w:jc w:val="center"/>
            </w:pPr>
            <w:r>
              <w:t>现场查看、跟踪回访</w:t>
            </w:r>
          </w:p>
        </w:tc>
        <w:tc>
          <w:tcPr>
            <w:tcW w:w="211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3EB9D23">
            <w:pPr>
              <w:pStyle w:val="14"/>
              <w:jc w:val="center"/>
            </w:pPr>
            <w:r>
              <w:t>10</w:t>
            </w:r>
          </w:p>
        </w:tc>
      </w:tr>
      <w:tr w14:paraId="1E9D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8" w:type="dxa"/>
            <w:vMerge w:val="restart"/>
            <w:tcBorders>
              <w:top w:val="single" w:color="DEE0E3" w:sz="0" w:space="0"/>
              <w:left w:val="single" w:color="DEE0E3" w:sz="0" w:space="0"/>
              <w:right w:val="single" w:color="DEE0E3" w:sz="0" w:space="0"/>
            </w:tcBorders>
            <w:tcMar>
              <w:top w:w="60" w:type="dxa"/>
              <w:left w:w="120" w:type="dxa"/>
              <w:bottom w:w="30" w:type="dxa"/>
              <w:right w:w="120" w:type="dxa"/>
            </w:tcMar>
            <w:vAlign w:val="center"/>
          </w:tcPr>
          <w:p w14:paraId="79F6A8CD">
            <w:pPr>
              <w:pStyle w:val="14"/>
              <w:jc w:val="center"/>
            </w:pPr>
            <w:r>
              <w:t>安全与院感管理情况</w:t>
            </w:r>
          </w:p>
          <w:p w14:paraId="0555D9C8">
            <w:pPr>
              <w:pStyle w:val="14"/>
              <w:jc w:val="center"/>
            </w:pPr>
            <w:r>
              <w:t>（</w:t>
            </w:r>
            <w:r>
              <w:rPr>
                <w:rFonts w:hint="eastAsia"/>
                <w:lang w:val="en-US" w:eastAsia="zh-CN"/>
              </w:rPr>
              <w:t>2</w:t>
            </w:r>
            <w:r>
              <w:t>0 分）</w:t>
            </w:r>
          </w:p>
        </w:tc>
        <w:tc>
          <w:tcPr>
            <w:tcW w:w="262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DDDA86">
            <w:pPr>
              <w:pStyle w:val="14"/>
            </w:pPr>
            <w:r>
              <w:t>1）作业符合安全、院感规范，无安全事故、院感隐患</w:t>
            </w:r>
          </w:p>
        </w:tc>
        <w:tc>
          <w:tcPr>
            <w:tcW w:w="2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241AE0B">
            <w:pPr>
              <w:pStyle w:val="14"/>
              <w:jc w:val="center"/>
            </w:pPr>
            <w:r>
              <w:t>现场查看、查阅记录</w:t>
            </w:r>
          </w:p>
        </w:tc>
        <w:tc>
          <w:tcPr>
            <w:tcW w:w="211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E05EFE7">
            <w:pPr>
              <w:pStyle w:val="14"/>
              <w:jc w:val="center"/>
              <w:rPr>
                <w:rFonts w:hint="default" w:eastAsia="等线"/>
                <w:lang w:val="en-US" w:eastAsia="zh-CN"/>
              </w:rPr>
            </w:pPr>
            <w:r>
              <w:rPr>
                <w:rFonts w:hint="eastAsia"/>
                <w:lang w:val="en-US" w:eastAsia="zh-CN"/>
              </w:rPr>
              <w:t>10</w:t>
            </w:r>
          </w:p>
        </w:tc>
      </w:tr>
      <w:tr w14:paraId="5631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8" w:type="dxa"/>
            <w:vMerge w:val="continue"/>
            <w:tcBorders>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2E072D">
            <w:pPr>
              <w:pStyle w:val="14"/>
              <w:jc w:val="center"/>
            </w:pPr>
          </w:p>
        </w:tc>
        <w:tc>
          <w:tcPr>
            <w:tcW w:w="262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A6E9BC">
            <w:pPr>
              <w:pStyle w:val="14"/>
            </w:pPr>
            <w:r>
              <w:t>2）无有效投诉（科室或医院管理部门投诉）</w:t>
            </w:r>
          </w:p>
        </w:tc>
        <w:tc>
          <w:tcPr>
            <w:tcW w:w="2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FAB564C">
            <w:pPr>
              <w:pStyle w:val="14"/>
              <w:jc w:val="center"/>
            </w:pPr>
            <w:r>
              <w:t>现场查看、询问</w:t>
            </w:r>
          </w:p>
        </w:tc>
        <w:tc>
          <w:tcPr>
            <w:tcW w:w="211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D08DD00">
            <w:pPr>
              <w:pStyle w:val="14"/>
              <w:jc w:val="center"/>
              <w:rPr>
                <w:rFonts w:hint="default" w:eastAsia="等线"/>
                <w:lang w:val="en-US" w:eastAsia="zh-CN"/>
              </w:rPr>
            </w:pPr>
            <w:r>
              <w:rPr>
                <w:rFonts w:hint="eastAsia"/>
                <w:lang w:val="en-US" w:eastAsia="zh-CN"/>
              </w:rPr>
              <w:t>10</w:t>
            </w:r>
          </w:p>
        </w:tc>
      </w:tr>
      <w:tr w14:paraId="0C14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6B01484">
            <w:pPr>
              <w:pStyle w:val="14"/>
              <w:jc w:val="center"/>
            </w:pPr>
            <w:r>
              <w:t>合计</w:t>
            </w:r>
          </w:p>
        </w:tc>
        <w:tc>
          <w:tcPr>
            <w:tcW w:w="2629"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32C266">
            <w:pPr>
              <w:pStyle w:val="14"/>
            </w:pPr>
          </w:p>
        </w:tc>
        <w:tc>
          <w:tcPr>
            <w:tcW w:w="214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0AEC61">
            <w:pPr>
              <w:pStyle w:val="14"/>
            </w:pPr>
          </w:p>
        </w:tc>
        <w:tc>
          <w:tcPr>
            <w:tcW w:w="2118"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A44BA8C">
            <w:pPr>
              <w:pStyle w:val="14"/>
              <w:jc w:val="center"/>
            </w:pPr>
            <w:r>
              <w:t>100</w:t>
            </w:r>
          </w:p>
        </w:tc>
      </w:tr>
    </w:tbl>
    <w:p w14:paraId="54D945D6">
      <w:pPr>
        <w:pStyle w:val="7"/>
        <w:widowControl/>
        <w:kinsoku/>
        <w:autoSpaceDE w:val="0"/>
        <w:autoSpaceDN w:val="0"/>
        <w:adjustRightInd w:val="0"/>
        <w:snapToGrid w:val="0"/>
        <w:spacing w:before="312" w:beforeLines="100" w:after="312" w:afterLines="100" w:line="219" w:lineRule="auto"/>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三、商务条款</w:t>
      </w:r>
    </w:p>
    <w:p w14:paraId="546643CA">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（一）履约保证金</w:t>
      </w:r>
    </w:p>
    <w:p w14:paraId="0CC18DFC">
      <w:pPr>
        <w:pStyle w:val="14"/>
        <w:ind w:firstLine="440" w:firstLineChars="200"/>
      </w:pPr>
      <w:r>
        <w:t>本项目不设履约保证金。</w:t>
      </w:r>
    </w:p>
    <w:p w14:paraId="30DE0FC6">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（二）预付款</w:t>
      </w:r>
    </w:p>
    <w:p w14:paraId="11E44783">
      <w:pPr>
        <w:pStyle w:val="14"/>
        <w:ind w:firstLine="440" w:firstLineChars="200"/>
      </w:pPr>
      <w:r>
        <w:t>本项目为持续性服务项目，不设预付款。</w:t>
      </w:r>
    </w:p>
    <w:p w14:paraId="14919DCE">
      <w:pPr>
        <w:pStyle w:val="7"/>
        <w:widowControl/>
        <w:kinsoku/>
        <w:autoSpaceDE w:val="0"/>
        <w:autoSpaceDN w:val="0"/>
        <w:adjustRightInd w:val="0"/>
        <w:snapToGrid w:val="0"/>
        <w:spacing w:before="312" w:beforeLines="100" w:after="312" w:afterLines="100" w:line="219" w:lineRule="auto"/>
        <w:ind w:left="482"/>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（三）结算方式</w:t>
      </w:r>
    </w:p>
    <w:p w14:paraId="5C3D1062">
      <w:pPr>
        <w:kinsoku/>
        <w:spacing w:before="157" w:beforeLines="50" w:after="157" w:afterLines="50" w:line="360" w:lineRule="auto"/>
        <w:ind w:right="0" w:righ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服务费按季度结算，供应商提交清洗消毒记录、发票等有效票据后，经采购人完成考核，根据考核结果支付费用。费用支付与考评结果直接挂钩：季度考核 85 分及以上，按实际服务费全额支付；85 分以下每少 1 分，扣当季 1% 服务费，最多扣减当季 5% 服务费；季度考核低于 75 分，除按上述规则扣罚服务费外，采购人予以书面警告；全年累计三次书面警告，采购人有权终止合同并追究投标人的违约责任。</w:t>
      </w:r>
    </w:p>
    <w:p w14:paraId="40ADF2A8">
      <w:pPr>
        <w:pStyle w:val="7"/>
        <w:widowControl/>
        <w:kinsoku/>
        <w:autoSpaceDE w:val="0"/>
        <w:autoSpaceDN w:val="0"/>
        <w:adjustRightInd w:val="0"/>
        <w:snapToGrid w:val="0"/>
        <w:spacing w:before="312" w:beforeLines="100" w:after="312" w:afterLines="100" w:line="219" w:lineRule="auto"/>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四、供应商资质条件</w:t>
      </w:r>
    </w:p>
    <w:p w14:paraId="07DEE898">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1.满足《中华人民共和国政府采购法》第二十二条规定；</w:t>
      </w:r>
    </w:p>
    <w:p w14:paraId="6DD55FD3">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2.未被 “信用中国” 网站、中国政府采购网列入失信被执行人、重大税收违法失信主体、政府采购严重违法失信行为记录名单；</w:t>
      </w:r>
    </w:p>
    <w:p w14:paraId="5E0CD09C">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3.提供近三年同类项目业绩不少于 3 个，证明材料需体现：服务期 12 个月及以上，服务对象为医院类单位，服务内容包含中央空调终端清洗消毒及维保；</w:t>
      </w:r>
    </w:p>
    <w:p w14:paraId="6BB0F676">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4.具备有效期内的质量管理体系认证证书、环境管理体系认证证书、职业健康安全管理体系认证证书，且认证范围包含中央空调清洗消毒相关服务；</w:t>
      </w:r>
    </w:p>
    <w:p w14:paraId="7927445F">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5.配备项目负责人 1 名，需具备 5 年以上医院中央空调终端清洗消毒 / 维保项目管理经验，提供相关业绩证明材料及投标人近 6 个月为其缴纳的社保证明；</w:t>
      </w:r>
    </w:p>
    <w:p w14:paraId="7DD71E81">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6.作业技术人员需持有相关专业资格证书，提供人员名单、证书扫描件及投标人近 6 个月为其缴纳的社保证明；</w:t>
      </w:r>
    </w:p>
    <w:p w14:paraId="7BF3EA4F">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7.具备充足的专业清洗消毒设备、检测设备及应急耗材储备能力，提供设备清单（含设备型号、数量、校准情况）、检测设备 CMA 校准证书、应急耗材清单等证明材料；</w:t>
      </w:r>
    </w:p>
    <w:p w14:paraId="6E7075E9">
      <w:pPr>
        <w:kinsoku/>
        <w:spacing w:before="157" w:beforeLines="50" w:after="157" w:afterLines="50" w:line="360" w:lineRule="auto"/>
        <w:ind w:right="0" w:rightChars="0"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8.所使用的消毒产品需具备有效的《消毒产品卫生安全评价报告》，提供相关证明材料。</w:t>
      </w:r>
    </w:p>
    <w:p w14:paraId="02473085">
      <w:pPr>
        <w:pStyle w:val="7"/>
        <w:widowControl/>
        <w:kinsoku/>
        <w:autoSpaceDE w:val="0"/>
        <w:autoSpaceDN w:val="0"/>
        <w:adjustRightInd w:val="0"/>
        <w:snapToGrid w:val="0"/>
        <w:spacing w:before="312" w:beforeLines="100" w:after="312" w:afterLines="100" w:line="219" w:lineRule="auto"/>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附表 — 各院区报价清单</w:t>
      </w:r>
    </w:p>
    <w:p w14:paraId="11B41321">
      <w:pPr>
        <w:pStyle w:val="7"/>
        <w:widowControl/>
        <w:numPr>
          <w:ilvl w:val="0"/>
          <w:numId w:val="1"/>
        </w:numPr>
        <w:kinsoku/>
        <w:autoSpaceDE w:val="0"/>
        <w:autoSpaceDN w:val="0"/>
        <w:adjustRightInd w:val="0"/>
        <w:snapToGrid w:val="0"/>
        <w:spacing w:before="312" w:beforeLines="100" w:after="312" w:afterLines="100" w:line="219" w:lineRule="auto"/>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湖滨院区</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3018"/>
        <w:gridCol w:w="610"/>
        <w:gridCol w:w="785"/>
        <w:gridCol w:w="663"/>
        <w:gridCol w:w="1136"/>
        <w:gridCol w:w="743"/>
        <w:gridCol w:w="901"/>
      </w:tblGrid>
      <w:tr w14:paraId="3475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F87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序号</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9E6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项目内容</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B6F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D00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数量</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170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次数</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AEF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频次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8269">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单价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55DA">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总价</w:t>
            </w:r>
          </w:p>
        </w:tc>
      </w:tr>
      <w:tr w14:paraId="14FC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B7320C">
            <w:pPr>
              <w:spacing w:line="240" w:lineRule="auto"/>
              <w:jc w:val="left"/>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一、VRV空调清洗消毒</w:t>
            </w:r>
          </w:p>
        </w:tc>
      </w:tr>
      <w:tr w14:paraId="30E6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FC8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9F2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湖滨院区VRV空调室内机滤网清洗</w:t>
            </w:r>
            <w:r>
              <w:rPr>
                <w:rFonts w:hint="eastAsia" w:ascii="宋体" w:hAnsi="宋体" w:cs="宋体"/>
                <w:i w:val="0"/>
                <w:iCs w:val="0"/>
                <w:snapToGrid w:val="0"/>
                <w:color w:val="auto"/>
                <w:kern w:val="0"/>
                <w:sz w:val="21"/>
                <w:szCs w:val="21"/>
                <w:u w:val="none"/>
                <w:lang w:val="en-US" w:eastAsia="zh-CN" w:bidi="ar"/>
              </w:rPr>
              <w:t>、</w:t>
            </w:r>
            <w:r>
              <w:rPr>
                <w:rFonts w:hint="eastAsia" w:ascii="宋体" w:hAnsi="宋体" w:eastAsia="宋体" w:cs="宋体"/>
                <w:i w:val="0"/>
                <w:iCs w:val="0"/>
                <w:snapToGrid w:val="0"/>
                <w:color w:val="auto"/>
                <w:kern w:val="0"/>
                <w:sz w:val="21"/>
                <w:szCs w:val="21"/>
                <w:u w:val="none"/>
                <w:lang w:val="en-US" w:eastAsia="zh-CN" w:bidi="ar"/>
              </w:rPr>
              <w:t>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2E63">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5747">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snapToGrid w:val="0"/>
                <w:color w:val="auto"/>
                <w:kern w:val="0"/>
                <w:sz w:val="21"/>
                <w:szCs w:val="21"/>
                <w:u w:val="none"/>
                <w:lang w:val="en-US" w:eastAsia="zh-CN" w:bidi="ar"/>
              </w:rPr>
              <w:t>323</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191524C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48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52B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半个月一次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0911">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3BA6">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4BE0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CD2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0A7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湖滨院区VRV室内机空调翅片、积水盘清洗</w:t>
            </w:r>
            <w:r>
              <w:rPr>
                <w:rFonts w:hint="eastAsia" w:ascii="宋体" w:hAnsi="宋体" w:cs="宋体"/>
                <w:i w:val="0"/>
                <w:iCs w:val="0"/>
                <w:snapToGrid w:val="0"/>
                <w:color w:val="auto"/>
                <w:kern w:val="0"/>
                <w:sz w:val="21"/>
                <w:szCs w:val="21"/>
                <w:u w:val="none"/>
                <w:lang w:val="en-US" w:eastAsia="zh-CN" w:bidi="ar"/>
              </w:rPr>
              <w:t>、</w:t>
            </w:r>
            <w:r>
              <w:rPr>
                <w:rFonts w:hint="eastAsia" w:ascii="宋体" w:hAnsi="宋体" w:eastAsia="宋体" w:cs="宋体"/>
                <w:i w:val="0"/>
                <w:iCs w:val="0"/>
                <w:snapToGrid w:val="0"/>
                <w:color w:val="auto"/>
                <w:kern w:val="0"/>
                <w:sz w:val="21"/>
                <w:szCs w:val="21"/>
                <w:u w:val="none"/>
                <w:lang w:val="en-US" w:eastAsia="zh-CN" w:bidi="ar"/>
              </w:rPr>
              <w:t>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9BA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11BE">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snapToGrid w:val="0"/>
                <w:color w:val="auto"/>
                <w:kern w:val="0"/>
                <w:sz w:val="21"/>
                <w:szCs w:val="21"/>
                <w:u w:val="none"/>
                <w:lang w:val="en-US" w:eastAsia="zh-CN" w:bidi="ar"/>
              </w:rPr>
              <w:t>323</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0B3C4A8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2597">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snapToGrid w:val="0"/>
                <w:color w:val="auto"/>
                <w:kern w:val="0"/>
                <w:sz w:val="21"/>
                <w:szCs w:val="21"/>
                <w:u w:val="none"/>
                <w:lang w:val="en-US" w:eastAsia="zh-CN" w:bidi="ar"/>
              </w:rPr>
              <w:t>一年二次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EB68">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D059">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r>
      <w:tr w14:paraId="0CE6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E51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3</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AE2E">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湖滨院区VRV室外机清洗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01E1">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ECE6">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snapToGrid w:val="0"/>
                <w:color w:val="auto"/>
                <w:kern w:val="0"/>
                <w:sz w:val="21"/>
                <w:szCs w:val="21"/>
                <w:u w:val="none"/>
                <w:lang w:val="en-US" w:eastAsia="zh-CN" w:bidi="ar"/>
              </w:rPr>
              <w:t>52</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4725E24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282E">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snapToGrid w:val="0"/>
                <w:color w:val="auto"/>
                <w:kern w:val="0"/>
                <w:sz w:val="21"/>
                <w:szCs w:val="21"/>
                <w:u w:val="none"/>
                <w:lang w:val="en-US" w:eastAsia="zh-CN" w:bidi="ar"/>
              </w:rPr>
              <w:t>一年二次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7A57">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3FC5">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auto"/>
                <w:kern w:val="0"/>
                <w:sz w:val="21"/>
                <w:szCs w:val="21"/>
                <w:u w:val="none"/>
                <w:lang w:val="en-US" w:eastAsia="zh-CN" w:bidi="ar"/>
              </w:rPr>
            </w:pPr>
          </w:p>
        </w:tc>
      </w:tr>
      <w:tr w14:paraId="52B8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9183A2">
            <w:pPr>
              <w:spacing w:line="240" w:lineRule="auto"/>
              <w:jc w:val="left"/>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二、风机盘管清洗消毒，进出风口及滤网清洗消毒</w:t>
            </w:r>
          </w:p>
        </w:tc>
      </w:tr>
      <w:tr w14:paraId="72FA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617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3D4D">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湖滨院区风机盘管进出风口及滤网清洗</w:t>
            </w:r>
            <w:r>
              <w:rPr>
                <w:rFonts w:hint="eastAsia" w:ascii="宋体" w:hAnsi="宋体" w:cs="宋体"/>
                <w:i w:val="0"/>
                <w:iCs w:val="0"/>
                <w:snapToGrid w:val="0"/>
                <w:color w:val="auto"/>
                <w:kern w:val="0"/>
                <w:sz w:val="21"/>
                <w:szCs w:val="21"/>
                <w:u w:val="none"/>
                <w:lang w:val="en-US" w:eastAsia="zh-CN" w:bidi="ar"/>
              </w:rPr>
              <w:t>、</w:t>
            </w:r>
            <w:r>
              <w:rPr>
                <w:rFonts w:hint="eastAsia" w:ascii="宋体" w:hAnsi="宋体" w:eastAsia="宋体" w:cs="宋体"/>
                <w:i w:val="0"/>
                <w:iCs w:val="0"/>
                <w:snapToGrid w:val="0"/>
                <w:color w:val="auto"/>
                <w:kern w:val="0"/>
                <w:sz w:val="21"/>
                <w:szCs w:val="21"/>
                <w:u w:val="none"/>
                <w:lang w:val="en-US" w:eastAsia="zh-CN" w:bidi="ar"/>
              </w:rPr>
              <w:t>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1228">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8730">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snapToGrid w:val="0"/>
                <w:color w:val="auto"/>
                <w:kern w:val="0"/>
                <w:sz w:val="21"/>
                <w:szCs w:val="21"/>
                <w:u w:val="none"/>
                <w:lang w:val="en-US" w:eastAsia="zh-CN" w:bidi="ar"/>
              </w:rPr>
              <w:t>1602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A7E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80F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481B">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54A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4A8C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76F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A98E">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湖滨院区风机盘管翅片清洗</w:t>
            </w:r>
            <w:r>
              <w:rPr>
                <w:rFonts w:hint="eastAsia" w:ascii="宋体" w:hAnsi="宋体" w:cs="宋体"/>
                <w:i w:val="0"/>
                <w:iCs w:val="0"/>
                <w:snapToGrid w:val="0"/>
                <w:color w:val="auto"/>
                <w:kern w:val="0"/>
                <w:sz w:val="21"/>
                <w:szCs w:val="21"/>
                <w:u w:val="none"/>
                <w:lang w:val="en-US" w:eastAsia="zh-CN" w:bidi="ar"/>
              </w:rPr>
              <w:t>、</w:t>
            </w:r>
            <w:r>
              <w:rPr>
                <w:rFonts w:hint="eastAsia" w:ascii="宋体" w:hAnsi="宋体" w:eastAsia="宋体" w:cs="宋体"/>
                <w:i w:val="0"/>
                <w:iCs w:val="0"/>
                <w:snapToGrid w:val="0"/>
                <w:color w:val="auto"/>
                <w:kern w:val="0"/>
                <w:sz w:val="21"/>
                <w:szCs w:val="21"/>
                <w:u w:val="none"/>
                <w:lang w:val="en-US" w:eastAsia="zh-CN" w:bidi="ar"/>
              </w:rPr>
              <w:t>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1E19">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DB1E">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snapToGrid w:val="0"/>
                <w:color w:val="auto"/>
                <w:kern w:val="0"/>
                <w:sz w:val="21"/>
                <w:szCs w:val="21"/>
                <w:u w:val="none"/>
                <w:lang w:val="en-US" w:eastAsia="zh-CN" w:bidi="ar"/>
              </w:rPr>
              <w:t>1602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9CE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B10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一年一次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BEED">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7CD2">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430B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5F6DF1">
            <w:pPr>
              <w:spacing w:line="240" w:lineRule="auto"/>
              <w:jc w:val="left"/>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三、新风机组清洗消毒，滤网清洗消毒</w:t>
            </w:r>
          </w:p>
        </w:tc>
      </w:tr>
      <w:tr w14:paraId="58B5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2AB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B321">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湖滨院区新风机组滤网清洗</w:t>
            </w:r>
            <w:r>
              <w:rPr>
                <w:rFonts w:hint="eastAsia" w:ascii="宋体" w:hAnsi="宋体" w:cs="宋体"/>
                <w:i w:val="0"/>
                <w:iCs w:val="0"/>
                <w:snapToGrid w:val="0"/>
                <w:color w:val="auto"/>
                <w:kern w:val="0"/>
                <w:sz w:val="21"/>
                <w:szCs w:val="21"/>
                <w:u w:val="none"/>
                <w:lang w:val="en-US" w:eastAsia="zh-CN" w:bidi="ar"/>
              </w:rPr>
              <w:t>、</w:t>
            </w:r>
            <w:r>
              <w:rPr>
                <w:rFonts w:hint="eastAsia" w:ascii="宋体" w:hAnsi="宋体" w:eastAsia="宋体" w:cs="宋体"/>
                <w:i w:val="0"/>
                <w:iCs w:val="0"/>
                <w:snapToGrid w:val="0"/>
                <w:color w:val="auto"/>
                <w:kern w:val="0"/>
                <w:sz w:val="21"/>
                <w:szCs w:val="21"/>
                <w:u w:val="none"/>
                <w:lang w:val="en-US" w:eastAsia="zh-CN" w:bidi="ar"/>
              </w:rPr>
              <w:t>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8F47">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5A1B">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snapToGrid w:val="0"/>
                <w:color w:val="auto"/>
                <w:kern w:val="0"/>
                <w:sz w:val="21"/>
                <w:szCs w:val="21"/>
                <w:u w:val="none"/>
                <w:lang w:val="en-US" w:eastAsia="zh-CN" w:bidi="ar"/>
              </w:rPr>
              <w:t>51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6936362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F40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5F1E">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7941">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48E6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BAE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w:t>
            </w:r>
          </w:p>
        </w:tc>
        <w:tc>
          <w:tcPr>
            <w:tcW w:w="1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BDA5">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湖滨院区新风机翅片清洗</w:t>
            </w:r>
            <w:r>
              <w:rPr>
                <w:rFonts w:hint="eastAsia" w:ascii="宋体" w:hAnsi="宋体" w:cs="宋体"/>
                <w:i w:val="0"/>
                <w:iCs w:val="0"/>
                <w:snapToGrid w:val="0"/>
                <w:color w:val="auto"/>
                <w:kern w:val="0"/>
                <w:sz w:val="21"/>
                <w:szCs w:val="21"/>
                <w:u w:val="none"/>
                <w:lang w:val="en-US" w:eastAsia="zh-CN" w:bidi="ar"/>
              </w:rPr>
              <w:t>、</w:t>
            </w:r>
            <w:r>
              <w:rPr>
                <w:rFonts w:hint="eastAsia" w:ascii="宋体" w:hAnsi="宋体" w:eastAsia="宋体" w:cs="宋体"/>
                <w:i w:val="0"/>
                <w:iCs w:val="0"/>
                <w:snapToGrid w:val="0"/>
                <w:color w:val="auto"/>
                <w:kern w:val="0"/>
                <w:sz w:val="21"/>
                <w:szCs w:val="21"/>
                <w:u w:val="none"/>
                <w:lang w:val="en-US" w:eastAsia="zh-CN" w:bidi="ar"/>
              </w:rPr>
              <w:t>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7BF8">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2F3D">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417678E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9DB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一年一次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DFD1">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2268">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45F0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259CB6">
            <w:pPr>
              <w:spacing w:line="240" w:lineRule="auto"/>
              <w:jc w:val="left"/>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四、风管清洗消毒</w:t>
            </w:r>
          </w:p>
        </w:tc>
      </w:tr>
      <w:tr w14:paraId="1ADF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CB4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3C0D">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湖滨院区中央空调风管清洗</w:t>
            </w:r>
            <w:r>
              <w:rPr>
                <w:rFonts w:hint="eastAsia" w:ascii="宋体" w:hAnsi="宋体" w:cs="宋体"/>
                <w:i w:val="0"/>
                <w:iCs w:val="0"/>
                <w:snapToGrid w:val="0"/>
                <w:color w:val="auto"/>
                <w:kern w:val="0"/>
                <w:sz w:val="21"/>
                <w:szCs w:val="21"/>
                <w:u w:val="none"/>
                <w:lang w:val="en-US" w:eastAsia="zh-CN" w:bidi="ar"/>
              </w:rPr>
              <w:t>、</w:t>
            </w:r>
            <w:r>
              <w:rPr>
                <w:rFonts w:hint="eastAsia" w:ascii="宋体" w:hAnsi="宋体" w:eastAsia="宋体" w:cs="宋体"/>
                <w:i w:val="0"/>
                <w:iCs w:val="0"/>
                <w:snapToGrid w:val="0"/>
                <w:color w:val="auto"/>
                <w:kern w:val="0"/>
                <w:sz w:val="21"/>
                <w:szCs w:val="21"/>
                <w:u w:val="none"/>
                <w:lang w:val="en-US" w:eastAsia="zh-CN" w:bidi="ar"/>
              </w:rPr>
              <w:t>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DCD4">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平方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AB7A">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snapToGrid w:val="0"/>
                <w:color w:val="auto"/>
                <w:kern w:val="0"/>
                <w:sz w:val="21"/>
                <w:szCs w:val="21"/>
                <w:u w:val="none"/>
                <w:lang w:val="en-US" w:eastAsia="zh-CN" w:bidi="ar"/>
              </w:rPr>
              <w:t>18753</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0B3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390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一年一次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CB65">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142D">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7D7F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EF1AB5">
            <w:pPr>
              <w:spacing w:line="240" w:lineRule="auto"/>
              <w:jc w:val="left"/>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五、分体空调清洗消毒</w:t>
            </w:r>
          </w:p>
        </w:tc>
      </w:tr>
      <w:tr w14:paraId="7E73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9A1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DC5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湖滨院区分体空调翅片清洗</w:t>
            </w:r>
            <w:r>
              <w:rPr>
                <w:rFonts w:hint="eastAsia" w:ascii="宋体" w:hAnsi="宋体" w:cs="宋体"/>
                <w:i w:val="0"/>
                <w:iCs w:val="0"/>
                <w:snapToGrid w:val="0"/>
                <w:color w:val="auto"/>
                <w:kern w:val="0"/>
                <w:sz w:val="21"/>
                <w:szCs w:val="21"/>
                <w:u w:val="none"/>
                <w:lang w:val="en-US" w:eastAsia="zh-CN" w:bidi="ar"/>
              </w:rPr>
              <w:t>、</w:t>
            </w:r>
            <w:r>
              <w:rPr>
                <w:rFonts w:hint="eastAsia" w:ascii="宋体" w:hAnsi="宋体" w:eastAsia="宋体" w:cs="宋体"/>
                <w:i w:val="0"/>
                <w:iCs w:val="0"/>
                <w:snapToGrid w:val="0"/>
                <w:color w:val="auto"/>
                <w:kern w:val="0"/>
                <w:sz w:val="21"/>
                <w:szCs w:val="21"/>
                <w:u w:val="none"/>
                <w:lang w:val="en-US" w:eastAsia="zh-CN" w:bidi="ar"/>
              </w:rPr>
              <w:t>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58E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55D6">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snapToGrid w:val="0"/>
                <w:color w:val="auto"/>
                <w:kern w:val="0"/>
                <w:sz w:val="21"/>
                <w:szCs w:val="21"/>
                <w:u w:val="none"/>
                <w:lang w:val="en-US" w:eastAsia="zh-CN" w:bidi="ar"/>
              </w:rPr>
              <w:t>250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30D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4FE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一年二次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92B7">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DD5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727E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6FA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A7B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湖滨院区分体空调滤网清洗</w:t>
            </w:r>
            <w:r>
              <w:rPr>
                <w:rFonts w:hint="eastAsia" w:ascii="宋体" w:hAnsi="宋体" w:cs="宋体"/>
                <w:i w:val="0"/>
                <w:iCs w:val="0"/>
                <w:snapToGrid w:val="0"/>
                <w:color w:val="auto"/>
                <w:kern w:val="0"/>
                <w:sz w:val="21"/>
                <w:szCs w:val="21"/>
                <w:u w:val="none"/>
                <w:lang w:val="en-US" w:eastAsia="zh-CN" w:bidi="ar"/>
              </w:rPr>
              <w:t>、</w:t>
            </w:r>
            <w:r>
              <w:rPr>
                <w:rFonts w:hint="eastAsia" w:ascii="宋体" w:hAnsi="宋体" w:eastAsia="宋体" w:cs="宋体"/>
                <w:i w:val="0"/>
                <w:iCs w:val="0"/>
                <w:snapToGrid w:val="0"/>
                <w:color w:val="auto"/>
                <w:kern w:val="0"/>
                <w:sz w:val="21"/>
                <w:szCs w:val="21"/>
                <w:u w:val="none"/>
                <w:lang w:val="en-US" w:eastAsia="zh-CN" w:bidi="ar"/>
              </w:rPr>
              <w:t>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23BE">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DB66">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250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E0F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859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192E">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EF0E">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6990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0EB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3</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F83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湖滨院区分体空调室外机清洗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508B">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68AF">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250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D23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348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一年二次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2EDC">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F614">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3A0C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7CD4A0">
            <w:pPr>
              <w:spacing w:line="240" w:lineRule="auto"/>
              <w:jc w:val="left"/>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六、湖滨院区排风扇清洗</w:t>
            </w:r>
          </w:p>
        </w:tc>
      </w:tr>
      <w:tr w14:paraId="27D5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nil"/>
            </w:tcBorders>
            <w:shd w:val="clear" w:color="auto" w:fill="auto"/>
            <w:vAlign w:val="center"/>
          </w:tcPr>
          <w:p w14:paraId="0237DDD7">
            <w:pPr>
              <w:keepNext w:val="0"/>
              <w:keepLines w:val="0"/>
              <w:widowControl/>
              <w:suppressLineNumbers w:val="0"/>
              <w:spacing w:line="240" w:lineRule="auto"/>
              <w:jc w:val="left"/>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D70B">
            <w:pPr>
              <w:keepNext w:val="0"/>
              <w:keepLines w:val="0"/>
              <w:widowControl/>
              <w:suppressLineNumbers w:val="0"/>
              <w:spacing w:line="240" w:lineRule="auto"/>
              <w:jc w:val="left"/>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排风扇清洗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6A7C">
            <w:pPr>
              <w:keepNext w:val="0"/>
              <w:keepLines w:val="0"/>
              <w:widowControl/>
              <w:suppressLineNumbers w:val="0"/>
              <w:spacing w:line="240" w:lineRule="auto"/>
              <w:jc w:val="left"/>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E21C">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598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A8B7">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CF14">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一年一次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A201">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C85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4D84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379EB6">
            <w:pPr>
              <w:spacing w:line="240" w:lineRule="auto"/>
              <w:jc w:val="left"/>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七、湖滨院区营养食堂（老食堂）油烟系统设备清洗</w:t>
            </w:r>
          </w:p>
        </w:tc>
      </w:tr>
      <w:tr w14:paraId="220B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147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F850">
            <w:pPr>
              <w:keepNext w:val="0"/>
              <w:keepLines w:val="0"/>
              <w:widowControl/>
              <w:suppressLineNumbers w:val="0"/>
              <w:spacing w:line="240" w:lineRule="auto"/>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snapToGrid w:val="0"/>
                <w:color w:val="auto"/>
                <w:kern w:val="0"/>
                <w:sz w:val="21"/>
                <w:szCs w:val="21"/>
                <w:u w:val="none"/>
                <w:lang w:val="en-US" w:eastAsia="zh-CN" w:bidi="ar"/>
              </w:rPr>
              <w:t>排气烟罩清洗</w:t>
            </w:r>
            <w:r>
              <w:rPr>
                <w:rFonts w:hint="eastAsia" w:ascii="宋体" w:hAnsi="宋体" w:cs="宋体"/>
                <w:i w:val="0"/>
                <w:iCs w:val="0"/>
                <w:snapToGrid w:val="0"/>
                <w:color w:val="auto"/>
                <w:kern w:val="0"/>
                <w:sz w:val="21"/>
                <w:szCs w:val="21"/>
                <w:u w:val="none"/>
                <w:lang w:val="en-US" w:eastAsia="zh-CN" w:bidi="ar"/>
              </w:rPr>
              <w:t>（25米）</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084A">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138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677E47C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109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0338">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3B53">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54C0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195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A977">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横烟道管清洗</w:t>
            </w:r>
            <w:r>
              <w:rPr>
                <w:rFonts w:hint="eastAsia" w:ascii="宋体" w:hAnsi="宋体" w:cs="宋体"/>
                <w:i w:val="0"/>
                <w:iCs w:val="0"/>
                <w:snapToGrid w:val="0"/>
                <w:color w:val="auto"/>
                <w:kern w:val="0"/>
                <w:sz w:val="21"/>
                <w:szCs w:val="21"/>
                <w:u w:val="none"/>
                <w:lang w:val="en-US" w:eastAsia="zh-CN" w:bidi="ar"/>
              </w:rPr>
              <w:t>（50米）</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8AE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989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2476F89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792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F2AB">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F2DE">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7DF68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76F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3</w:t>
            </w:r>
          </w:p>
        </w:tc>
        <w:tc>
          <w:tcPr>
            <w:tcW w:w="1771" w:type="pct"/>
            <w:tcBorders>
              <w:top w:val="single" w:color="000000" w:sz="4" w:space="0"/>
              <w:left w:val="nil"/>
              <w:bottom w:val="single" w:color="000000" w:sz="4" w:space="0"/>
              <w:right w:val="nil"/>
            </w:tcBorders>
            <w:shd w:val="clear" w:color="auto" w:fill="auto"/>
            <w:vAlign w:val="center"/>
          </w:tcPr>
          <w:p w14:paraId="7A179DD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风机清洗</w:t>
            </w:r>
            <w:r>
              <w:rPr>
                <w:rFonts w:hint="eastAsia" w:ascii="宋体" w:hAnsi="宋体" w:cs="宋体"/>
                <w:i w:val="0"/>
                <w:iCs w:val="0"/>
                <w:snapToGrid w:val="0"/>
                <w:color w:val="auto"/>
                <w:kern w:val="0"/>
                <w:sz w:val="21"/>
                <w:szCs w:val="21"/>
                <w:u w:val="none"/>
                <w:lang w:val="en-US" w:eastAsia="zh-CN" w:bidi="ar"/>
              </w:rPr>
              <w:t>（1台）</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E51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6C7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35BDF4D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1ED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6410">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6A31">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3D8B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4DB5">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4</w:t>
            </w:r>
          </w:p>
        </w:tc>
        <w:tc>
          <w:tcPr>
            <w:tcW w:w="1771" w:type="pct"/>
            <w:tcBorders>
              <w:top w:val="single" w:color="000000" w:sz="4" w:space="0"/>
              <w:left w:val="nil"/>
              <w:bottom w:val="single" w:color="000000" w:sz="4" w:space="0"/>
              <w:right w:val="nil"/>
            </w:tcBorders>
            <w:shd w:val="clear" w:color="auto" w:fill="auto"/>
            <w:vAlign w:val="center"/>
          </w:tcPr>
          <w:p w14:paraId="3D923EC0">
            <w:pPr>
              <w:keepNext w:val="0"/>
              <w:keepLines w:val="0"/>
              <w:widowControl/>
              <w:suppressLineNumbers w:val="0"/>
              <w:spacing w:line="24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净化器清洗</w:t>
            </w:r>
            <w:r>
              <w:rPr>
                <w:rFonts w:hint="eastAsia" w:ascii="宋体" w:hAnsi="宋体" w:cs="宋体"/>
                <w:i w:val="0"/>
                <w:iCs w:val="0"/>
                <w:snapToGrid w:val="0"/>
                <w:color w:val="auto"/>
                <w:kern w:val="0"/>
                <w:sz w:val="21"/>
                <w:szCs w:val="21"/>
                <w:u w:val="none"/>
                <w:lang w:val="en-US" w:eastAsia="zh-CN" w:bidi="ar"/>
              </w:rPr>
              <w:t>（1台）</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0E2E">
            <w:pPr>
              <w:keepNext w:val="0"/>
              <w:keepLines w:val="0"/>
              <w:widowControl/>
              <w:suppressLineNumbers w:val="0"/>
              <w:spacing w:line="240" w:lineRule="auto"/>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877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16A2766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24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565A">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一个月一次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529D">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2ADC">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0DBA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4C0C">
            <w:pPr>
              <w:keepNext w:val="0"/>
              <w:keepLines w:val="0"/>
              <w:widowControl/>
              <w:suppressLineNumbers w:val="0"/>
              <w:spacing w:line="240" w:lineRule="auto"/>
              <w:jc w:val="center"/>
              <w:textAlignment w:val="center"/>
              <w:rPr>
                <w:rFonts w:hint="default"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5</w:t>
            </w:r>
          </w:p>
        </w:tc>
        <w:tc>
          <w:tcPr>
            <w:tcW w:w="1771" w:type="pct"/>
            <w:tcBorders>
              <w:top w:val="single" w:color="000000" w:sz="4" w:space="0"/>
              <w:left w:val="nil"/>
              <w:bottom w:val="single" w:color="000000" w:sz="4" w:space="0"/>
              <w:right w:val="nil"/>
            </w:tcBorders>
            <w:shd w:val="clear" w:color="auto" w:fill="auto"/>
            <w:vAlign w:val="center"/>
          </w:tcPr>
          <w:p w14:paraId="30EF1B70">
            <w:pPr>
              <w:keepNext w:val="0"/>
              <w:keepLines w:val="0"/>
              <w:widowControl/>
              <w:suppressLineNumbers w:val="0"/>
              <w:spacing w:line="24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风机、净化器箱体涂刷防锈漆</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73ED">
            <w:pPr>
              <w:keepNext w:val="0"/>
              <w:keepLines w:val="0"/>
              <w:widowControl/>
              <w:suppressLineNumbers w:val="0"/>
              <w:spacing w:line="24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FB2E">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301061CB">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5B7D">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一年一次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1F91">
            <w:pPr>
              <w:keepNext w:val="0"/>
              <w:keepLines w:val="0"/>
              <w:widowControl/>
              <w:suppressLineNumbers w:val="0"/>
              <w:spacing w:line="240" w:lineRule="auto"/>
              <w:jc w:val="center"/>
              <w:textAlignment w:val="center"/>
              <w:rPr>
                <w:rFonts w:hint="eastAsia" w:ascii="宋体" w:hAnsi="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5C13">
            <w:pPr>
              <w:keepNext w:val="0"/>
              <w:keepLines w:val="0"/>
              <w:widowControl/>
              <w:suppressLineNumbers w:val="0"/>
              <w:spacing w:line="240" w:lineRule="auto"/>
              <w:jc w:val="center"/>
              <w:textAlignment w:val="center"/>
              <w:rPr>
                <w:rFonts w:hint="eastAsia" w:ascii="宋体" w:hAnsi="宋体" w:cs="宋体"/>
                <w:i w:val="0"/>
                <w:iCs w:val="0"/>
                <w:snapToGrid w:val="0"/>
                <w:color w:val="auto"/>
                <w:kern w:val="0"/>
                <w:sz w:val="21"/>
                <w:szCs w:val="21"/>
                <w:u w:val="none"/>
                <w:lang w:val="en-US" w:eastAsia="zh-CN" w:bidi="ar"/>
              </w:rPr>
            </w:pPr>
          </w:p>
        </w:tc>
      </w:tr>
      <w:tr w14:paraId="3A6B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5E00">
            <w:pPr>
              <w:keepNext w:val="0"/>
              <w:keepLines w:val="0"/>
              <w:widowControl/>
              <w:suppressLineNumbers w:val="0"/>
              <w:spacing w:line="240" w:lineRule="auto"/>
              <w:jc w:val="center"/>
              <w:textAlignment w:val="center"/>
              <w:rPr>
                <w:rFonts w:hint="default"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6</w:t>
            </w:r>
          </w:p>
        </w:tc>
        <w:tc>
          <w:tcPr>
            <w:tcW w:w="1771" w:type="pct"/>
            <w:tcBorders>
              <w:top w:val="single" w:color="000000" w:sz="4" w:space="0"/>
              <w:left w:val="nil"/>
              <w:bottom w:val="single" w:color="000000" w:sz="4" w:space="0"/>
              <w:right w:val="nil"/>
            </w:tcBorders>
            <w:shd w:val="clear" w:color="auto" w:fill="auto"/>
            <w:vAlign w:val="center"/>
          </w:tcPr>
          <w:p w14:paraId="2E0FB259">
            <w:pPr>
              <w:keepNext w:val="0"/>
              <w:keepLines w:val="0"/>
              <w:widowControl/>
              <w:suppressLineNumbers w:val="0"/>
              <w:spacing w:line="240" w:lineRule="auto"/>
              <w:jc w:val="both"/>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风机轴承机械加油</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A2A8">
            <w:pPr>
              <w:keepNext w:val="0"/>
              <w:keepLines w:val="0"/>
              <w:widowControl/>
              <w:suppressLineNumbers w:val="0"/>
              <w:spacing w:line="240" w:lineRule="auto"/>
              <w:jc w:val="both"/>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BD72">
            <w:pPr>
              <w:keepNext w:val="0"/>
              <w:keepLines w:val="0"/>
              <w:widowControl/>
              <w:suppressLineNumbers w:val="0"/>
              <w:spacing w:line="240" w:lineRule="auto"/>
              <w:jc w:val="center"/>
              <w:textAlignment w:val="center"/>
              <w:rPr>
                <w:rFonts w:hint="default"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6A6B98C0">
            <w:pPr>
              <w:keepNext w:val="0"/>
              <w:keepLines w:val="0"/>
              <w:widowControl/>
              <w:suppressLineNumbers w:val="0"/>
              <w:spacing w:line="240" w:lineRule="auto"/>
              <w:jc w:val="center"/>
              <w:textAlignment w:val="center"/>
              <w:rPr>
                <w:rFonts w:hint="default"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12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6850">
            <w:pPr>
              <w:keepNext w:val="0"/>
              <w:keepLines w:val="0"/>
              <w:widowControl/>
              <w:suppressLineNumbers w:val="0"/>
              <w:spacing w:line="240" w:lineRule="auto"/>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二个月一次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5F0B">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2E7C">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48D1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3135EF">
            <w:pPr>
              <w:spacing w:line="240" w:lineRule="auto"/>
              <w:jc w:val="left"/>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八、湖滨院区员工食堂（新食堂）油烟系统设备清洗</w:t>
            </w:r>
          </w:p>
        </w:tc>
      </w:tr>
      <w:tr w14:paraId="6F45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A83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BA6B">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排气烟罩清洗</w:t>
            </w:r>
            <w:r>
              <w:rPr>
                <w:rFonts w:hint="eastAsia" w:ascii="宋体" w:hAnsi="宋体" w:cs="宋体"/>
                <w:i w:val="0"/>
                <w:iCs w:val="0"/>
                <w:snapToGrid w:val="0"/>
                <w:color w:val="auto"/>
                <w:kern w:val="0"/>
                <w:sz w:val="21"/>
                <w:szCs w:val="21"/>
                <w:u w:val="none"/>
                <w:lang w:val="en-US" w:eastAsia="zh-CN" w:bidi="ar"/>
              </w:rPr>
              <w:t>（25米）</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385E">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D65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776C3F0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FF0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二个月一次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6670">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03FB">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7649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A3F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2</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3A5B">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横烟道管清洗</w:t>
            </w:r>
            <w:r>
              <w:rPr>
                <w:rFonts w:hint="eastAsia" w:ascii="宋体" w:hAnsi="宋体" w:cs="宋体"/>
                <w:i w:val="0"/>
                <w:iCs w:val="0"/>
                <w:snapToGrid w:val="0"/>
                <w:color w:val="auto"/>
                <w:kern w:val="0"/>
                <w:sz w:val="21"/>
                <w:szCs w:val="21"/>
                <w:u w:val="none"/>
                <w:lang w:val="en-US" w:eastAsia="zh-CN" w:bidi="ar"/>
              </w:rPr>
              <w:t>（60米）</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EAA0">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B65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35C38EA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7E2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二个月一次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75E3">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D73F">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4B87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033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3</w:t>
            </w:r>
          </w:p>
        </w:tc>
        <w:tc>
          <w:tcPr>
            <w:tcW w:w="1771" w:type="pct"/>
            <w:tcBorders>
              <w:top w:val="single" w:color="000000" w:sz="4" w:space="0"/>
              <w:left w:val="nil"/>
              <w:bottom w:val="single" w:color="000000" w:sz="4" w:space="0"/>
              <w:right w:val="nil"/>
            </w:tcBorders>
            <w:shd w:val="clear" w:color="auto" w:fill="auto"/>
            <w:vAlign w:val="center"/>
          </w:tcPr>
          <w:p w14:paraId="75E7505B">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风机清洗</w:t>
            </w:r>
            <w:r>
              <w:rPr>
                <w:rFonts w:hint="eastAsia" w:ascii="宋体" w:hAnsi="宋体" w:cs="宋体"/>
                <w:i w:val="0"/>
                <w:iCs w:val="0"/>
                <w:snapToGrid w:val="0"/>
                <w:color w:val="auto"/>
                <w:kern w:val="0"/>
                <w:sz w:val="21"/>
                <w:szCs w:val="21"/>
                <w:u w:val="none"/>
                <w:lang w:val="en-US" w:eastAsia="zh-CN" w:bidi="ar"/>
              </w:rPr>
              <w:t>（1台）</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6D04">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54A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5B3E290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AE1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二个月一次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6552">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8945">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67F9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7FF8">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4</w:t>
            </w:r>
          </w:p>
        </w:tc>
        <w:tc>
          <w:tcPr>
            <w:tcW w:w="1771" w:type="pct"/>
            <w:tcBorders>
              <w:top w:val="single" w:color="000000" w:sz="4" w:space="0"/>
              <w:left w:val="nil"/>
              <w:bottom w:val="single" w:color="000000" w:sz="4" w:space="0"/>
              <w:right w:val="nil"/>
            </w:tcBorders>
            <w:shd w:val="clear" w:color="auto" w:fill="auto"/>
            <w:vAlign w:val="center"/>
          </w:tcPr>
          <w:p w14:paraId="4253786C">
            <w:pPr>
              <w:keepNext w:val="0"/>
              <w:keepLines w:val="0"/>
              <w:widowControl/>
              <w:suppressLineNumbers w:val="0"/>
              <w:spacing w:line="24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净化器清洗</w:t>
            </w:r>
            <w:r>
              <w:rPr>
                <w:rFonts w:hint="eastAsia" w:ascii="宋体" w:hAnsi="宋体" w:cs="宋体"/>
                <w:i w:val="0"/>
                <w:iCs w:val="0"/>
                <w:snapToGrid w:val="0"/>
                <w:color w:val="auto"/>
                <w:kern w:val="0"/>
                <w:sz w:val="21"/>
                <w:szCs w:val="21"/>
                <w:u w:val="none"/>
                <w:lang w:val="en-US" w:eastAsia="zh-CN" w:bidi="ar"/>
              </w:rPr>
              <w:t>（1台）</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1604">
            <w:pPr>
              <w:keepNext w:val="0"/>
              <w:keepLines w:val="0"/>
              <w:widowControl/>
              <w:suppressLineNumbers w:val="0"/>
              <w:spacing w:line="24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7179">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378C6E9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12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CFE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二个月一次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1BA9">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FA2C">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23CD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0564">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5</w:t>
            </w:r>
          </w:p>
        </w:tc>
        <w:tc>
          <w:tcPr>
            <w:tcW w:w="1771" w:type="pct"/>
            <w:tcBorders>
              <w:top w:val="single" w:color="000000" w:sz="4" w:space="0"/>
              <w:left w:val="nil"/>
              <w:bottom w:val="single" w:color="000000" w:sz="4" w:space="0"/>
              <w:right w:val="nil"/>
            </w:tcBorders>
            <w:shd w:val="clear" w:color="auto" w:fill="auto"/>
            <w:vAlign w:val="center"/>
          </w:tcPr>
          <w:p w14:paraId="06EF75C2">
            <w:pPr>
              <w:keepNext w:val="0"/>
              <w:keepLines w:val="0"/>
              <w:widowControl/>
              <w:suppressLineNumbers w:val="0"/>
              <w:spacing w:line="24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室外风机、净化器箱体涂刷防锈漆</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63C1">
            <w:pPr>
              <w:keepNext w:val="0"/>
              <w:keepLines w:val="0"/>
              <w:widowControl/>
              <w:suppressLineNumbers w:val="0"/>
              <w:spacing w:line="24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5396">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3A473A30">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0511">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一年一次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F262">
            <w:pPr>
              <w:keepNext w:val="0"/>
              <w:keepLines w:val="0"/>
              <w:widowControl/>
              <w:suppressLineNumbers w:val="0"/>
              <w:spacing w:line="240" w:lineRule="auto"/>
              <w:jc w:val="center"/>
              <w:textAlignment w:val="center"/>
              <w:rPr>
                <w:rFonts w:hint="eastAsia" w:ascii="宋体" w:hAnsi="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35CF">
            <w:pPr>
              <w:keepNext w:val="0"/>
              <w:keepLines w:val="0"/>
              <w:widowControl/>
              <w:suppressLineNumbers w:val="0"/>
              <w:spacing w:line="240" w:lineRule="auto"/>
              <w:jc w:val="center"/>
              <w:textAlignment w:val="center"/>
              <w:rPr>
                <w:rFonts w:hint="eastAsia" w:ascii="宋体" w:hAnsi="宋体" w:cs="宋体"/>
                <w:i w:val="0"/>
                <w:iCs w:val="0"/>
                <w:snapToGrid w:val="0"/>
                <w:color w:val="auto"/>
                <w:kern w:val="0"/>
                <w:sz w:val="21"/>
                <w:szCs w:val="21"/>
                <w:u w:val="none"/>
                <w:lang w:val="en-US" w:eastAsia="zh-CN" w:bidi="ar"/>
              </w:rPr>
            </w:pPr>
          </w:p>
        </w:tc>
      </w:tr>
      <w:tr w14:paraId="2DD0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418D">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6</w:t>
            </w:r>
          </w:p>
        </w:tc>
        <w:tc>
          <w:tcPr>
            <w:tcW w:w="1771" w:type="pct"/>
            <w:tcBorders>
              <w:top w:val="single" w:color="000000" w:sz="4" w:space="0"/>
              <w:left w:val="nil"/>
              <w:bottom w:val="single" w:color="000000" w:sz="4" w:space="0"/>
              <w:right w:val="nil"/>
            </w:tcBorders>
            <w:shd w:val="clear" w:color="auto" w:fill="auto"/>
            <w:vAlign w:val="center"/>
          </w:tcPr>
          <w:p w14:paraId="6340AF0F">
            <w:pPr>
              <w:keepNext w:val="0"/>
              <w:keepLines w:val="0"/>
              <w:widowControl/>
              <w:suppressLineNumbers w:val="0"/>
              <w:spacing w:line="24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风机轴承机械加油</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5EB5">
            <w:pPr>
              <w:keepNext w:val="0"/>
              <w:keepLines w:val="0"/>
              <w:widowControl/>
              <w:suppressLineNumbers w:val="0"/>
              <w:spacing w:line="24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F3A6">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008F08B1">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12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F2C7">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二个月一次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D0A6">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E650">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0705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FD6B60">
            <w:pPr>
              <w:keepNext w:val="0"/>
              <w:keepLines w:val="0"/>
              <w:widowControl/>
              <w:suppressLineNumbers w:val="0"/>
              <w:spacing w:line="240" w:lineRule="auto"/>
              <w:jc w:val="left"/>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9、中医药大学16号楼制剂中心、20号楼中心实验室、血研所、骨研所</w:t>
            </w:r>
          </w:p>
        </w:tc>
      </w:tr>
      <w:tr w14:paraId="7134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AB96">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771" w:type="pct"/>
            <w:tcBorders>
              <w:top w:val="single" w:color="000000" w:sz="4" w:space="0"/>
              <w:left w:val="nil"/>
              <w:bottom w:val="single" w:color="000000" w:sz="4" w:space="0"/>
              <w:right w:val="nil"/>
            </w:tcBorders>
            <w:shd w:val="clear" w:color="auto" w:fill="auto"/>
            <w:vAlign w:val="center"/>
          </w:tcPr>
          <w:p w14:paraId="025EC8EC">
            <w:pPr>
              <w:keepNext w:val="0"/>
              <w:keepLines w:val="0"/>
              <w:widowControl/>
              <w:suppressLineNumbers w:val="0"/>
              <w:jc w:val="left"/>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分体空调翅片清洗消毒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856F">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A143">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75</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2D181077">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95A6">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一年二次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533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0C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6E6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9BC7">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771" w:type="pct"/>
            <w:tcBorders>
              <w:top w:val="single" w:color="000000" w:sz="4" w:space="0"/>
              <w:left w:val="nil"/>
              <w:bottom w:val="single" w:color="000000" w:sz="4" w:space="0"/>
              <w:right w:val="nil"/>
            </w:tcBorders>
            <w:shd w:val="clear" w:color="auto" w:fill="auto"/>
            <w:vAlign w:val="center"/>
          </w:tcPr>
          <w:p w14:paraId="19D5283C">
            <w:pPr>
              <w:keepNext w:val="0"/>
              <w:keepLines w:val="0"/>
              <w:widowControl/>
              <w:suppressLineNumbers w:val="0"/>
              <w:jc w:val="left"/>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分体空调滤网清洗消毒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F0B2">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F6D9">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75</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039C0980">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5324">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一个季度一次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00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22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9F5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71FE">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771" w:type="pct"/>
            <w:tcBorders>
              <w:top w:val="single" w:color="000000" w:sz="4" w:space="0"/>
              <w:left w:val="nil"/>
              <w:bottom w:val="single" w:color="000000" w:sz="4" w:space="0"/>
              <w:right w:val="nil"/>
            </w:tcBorders>
            <w:shd w:val="clear" w:color="auto" w:fill="auto"/>
            <w:vAlign w:val="center"/>
          </w:tcPr>
          <w:p w14:paraId="33ACA7CA">
            <w:pPr>
              <w:keepNext w:val="0"/>
              <w:keepLines w:val="0"/>
              <w:widowControl/>
              <w:suppressLineNumbers w:val="0"/>
              <w:jc w:val="left"/>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分体空调室外机清洗消毒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4AF9">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31A0">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75</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080D51DE">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009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一年二次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FE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A9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47E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BF17">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771" w:type="pct"/>
            <w:tcBorders>
              <w:top w:val="single" w:color="000000" w:sz="4" w:space="0"/>
              <w:left w:val="nil"/>
              <w:bottom w:val="single" w:color="000000" w:sz="4" w:space="0"/>
              <w:right w:val="nil"/>
            </w:tcBorders>
            <w:shd w:val="clear" w:color="auto" w:fill="auto"/>
            <w:vAlign w:val="center"/>
          </w:tcPr>
          <w:p w14:paraId="7DB50548">
            <w:pPr>
              <w:keepNext w:val="0"/>
              <w:keepLines w:val="0"/>
              <w:widowControl/>
              <w:suppressLineNumbers w:val="0"/>
              <w:jc w:val="left"/>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VRV空调室内机滤网清洗消毒</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56E6">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BB15">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2891F453">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65E4">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一个季度一次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48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B0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C92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A8A0">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771" w:type="pct"/>
            <w:tcBorders>
              <w:top w:val="single" w:color="000000" w:sz="4" w:space="0"/>
              <w:left w:val="nil"/>
              <w:bottom w:val="single" w:color="000000" w:sz="4" w:space="0"/>
              <w:right w:val="nil"/>
            </w:tcBorders>
            <w:shd w:val="clear" w:color="auto" w:fill="auto"/>
            <w:vAlign w:val="center"/>
          </w:tcPr>
          <w:p w14:paraId="5C5A2FBE">
            <w:pPr>
              <w:keepNext w:val="0"/>
              <w:keepLines w:val="0"/>
              <w:widowControl/>
              <w:suppressLineNumbers w:val="0"/>
              <w:jc w:val="left"/>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VRV室内机空调翅片（风管机）</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A34A">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542C">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60BBF147">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BB43">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一年二次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36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D6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126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2A7A">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771" w:type="pct"/>
            <w:tcBorders>
              <w:top w:val="single" w:color="000000" w:sz="4" w:space="0"/>
              <w:left w:val="nil"/>
              <w:bottom w:val="single" w:color="000000" w:sz="4" w:space="0"/>
              <w:right w:val="nil"/>
            </w:tcBorders>
            <w:shd w:val="clear" w:color="auto" w:fill="auto"/>
            <w:vAlign w:val="center"/>
          </w:tcPr>
          <w:p w14:paraId="3061B982">
            <w:pPr>
              <w:keepNext w:val="0"/>
              <w:keepLines w:val="0"/>
              <w:widowControl/>
              <w:suppressLineNumbers w:val="0"/>
              <w:jc w:val="left"/>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VRV室外机清洗</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CC42">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B2CD">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89" w:type="pct"/>
            <w:tcBorders>
              <w:top w:val="single" w:color="000000" w:sz="4" w:space="0"/>
              <w:left w:val="single" w:color="000000" w:sz="4" w:space="0"/>
              <w:bottom w:val="single" w:color="000000" w:sz="4" w:space="0"/>
              <w:right w:val="nil"/>
            </w:tcBorders>
            <w:shd w:val="clear" w:color="auto" w:fill="auto"/>
            <w:vAlign w:val="center"/>
          </w:tcPr>
          <w:p w14:paraId="720D6702">
            <w:pPr>
              <w:keepNext w:val="0"/>
              <w:keepLines w:val="0"/>
              <w:widowControl/>
              <w:suppressLineNumbers w:val="0"/>
              <w:jc w:val="center"/>
              <w:textAlignment w:val="center"/>
              <w:rPr>
                <w:rFonts w:hint="eastAsia" w:ascii="宋体" w:hAnsi="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E8FC">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一年二次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DD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F7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5B5D30B">
      <w:pPr>
        <w:pStyle w:val="7"/>
        <w:widowControl/>
        <w:numPr>
          <w:ilvl w:val="0"/>
          <w:numId w:val="1"/>
        </w:numPr>
        <w:kinsoku/>
        <w:autoSpaceDE w:val="0"/>
        <w:autoSpaceDN w:val="0"/>
        <w:adjustRightInd w:val="0"/>
        <w:snapToGrid w:val="0"/>
        <w:spacing w:before="312" w:beforeLines="100" w:after="312" w:afterLines="100" w:line="219" w:lineRule="auto"/>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钱塘院区</w:t>
      </w:r>
    </w:p>
    <w:tbl>
      <w:tblPr>
        <w:tblStyle w:val="10"/>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3024"/>
        <w:gridCol w:w="687"/>
        <w:gridCol w:w="688"/>
        <w:gridCol w:w="687"/>
        <w:gridCol w:w="1100"/>
        <w:gridCol w:w="764"/>
        <w:gridCol w:w="900"/>
      </w:tblGrid>
      <w:tr w14:paraId="1A23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90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0160B2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项目内容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9C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B0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41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次数</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24DFA9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频次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2F593731">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单价</w:t>
            </w: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8B710CE">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总价</w:t>
            </w:r>
          </w:p>
        </w:tc>
      </w:tr>
      <w:tr w14:paraId="0F3D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3840EC">
            <w:pPr>
              <w:spacing w:line="240" w:lineRule="auto"/>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一、VRV空调清洗消毒</w:t>
            </w:r>
          </w:p>
        </w:tc>
      </w:tr>
      <w:tr w14:paraId="215F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DA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2435D6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钱塘院区VRV空调室内机滤网清洗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E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5"/>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8DB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386</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6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2DD434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半个月一次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5669C483">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26608723">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447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05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189FED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钱塘院区VRV室内机空调翅片、积水盘清洗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C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5"/>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59C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386</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1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52C75D96">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一年二次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513ECF88">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049D04BA">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p>
        </w:tc>
      </w:tr>
      <w:tr w14:paraId="555D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2F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771" w:type="pct"/>
            <w:tcBorders>
              <w:top w:val="single" w:color="000000" w:sz="4" w:space="0"/>
              <w:left w:val="nil"/>
              <w:bottom w:val="single" w:color="000000" w:sz="4" w:space="0"/>
              <w:right w:val="nil"/>
            </w:tcBorders>
            <w:shd w:val="clear" w:color="auto" w:fill="auto"/>
            <w:vAlign w:val="center"/>
          </w:tcPr>
          <w:p w14:paraId="6B8F9D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钱塘院区VRV空调室外机清洗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D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5"/>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BC3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3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07B2237B">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一年二次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4809595E">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7F512D0">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p>
        </w:tc>
      </w:tr>
      <w:tr w14:paraId="63D6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B90948">
            <w:pPr>
              <w:spacing w:line="240" w:lineRule="auto"/>
              <w:jc w:val="left"/>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二、风机盘管清洗消毒，进出风口及滤网清洗消毒</w:t>
            </w:r>
          </w:p>
        </w:tc>
      </w:tr>
      <w:tr w14:paraId="3D14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72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75EDD7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钱塘院区风机盘管进出风口及滤网清洗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A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971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2444</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5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5C1AD2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一个月一次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7D6C14D9">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02CF8B52">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729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E7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1E10E7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钱塘院区风机盘管翅片清洗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2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B9C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2444</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C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359B1B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一年一次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6B830F24">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A14B1F9">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F36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53C83D">
            <w:pPr>
              <w:spacing w:line="240" w:lineRule="auto"/>
              <w:jc w:val="left"/>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三、新风机组清洗消毒，滤网清洗消毒</w:t>
            </w:r>
          </w:p>
        </w:tc>
      </w:tr>
      <w:tr w14:paraId="21A8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D2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4C53D6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钱塘院区新风机组滤网清洗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A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2A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95</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4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02DED1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一个月一次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3DEB7ED1">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6FB9DC7F">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E20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0C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771" w:type="pct"/>
            <w:tcBorders>
              <w:top w:val="single" w:color="000000" w:sz="4" w:space="0"/>
              <w:left w:val="single" w:color="000000" w:sz="4" w:space="0"/>
              <w:bottom w:val="single" w:color="000000" w:sz="4" w:space="0"/>
              <w:right w:val="nil"/>
            </w:tcBorders>
            <w:shd w:val="clear" w:color="auto" w:fill="auto"/>
            <w:noWrap/>
            <w:vAlign w:val="center"/>
          </w:tcPr>
          <w:p w14:paraId="4BFA82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钱塘院区新风机翅片清洗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F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19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95</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4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23A5DC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一年一次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793C0445">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304C336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568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758D24">
            <w:pPr>
              <w:spacing w:line="240" w:lineRule="auto"/>
              <w:jc w:val="left"/>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四、风管清洗消毒</w:t>
            </w:r>
          </w:p>
        </w:tc>
      </w:tr>
      <w:tr w14:paraId="3180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12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0AEF38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钱塘院区中央空调风管清洗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1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6"/>
                <w:lang w:val="en-US" w:eastAsia="zh-CN" w:bidi="ar"/>
              </w:rPr>
              <w:t>平方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B07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10540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7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34FB4E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一年一次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4CAA30EC">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BAFA52E">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B22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9FA7C0">
            <w:pPr>
              <w:spacing w:line="240" w:lineRule="auto"/>
              <w:jc w:val="left"/>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五、分体空调清洗消毒</w:t>
            </w:r>
          </w:p>
        </w:tc>
      </w:tr>
      <w:tr w14:paraId="4ABF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F4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2C1FC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钱塘院区分体空调翅片清洗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1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180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2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042B28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一年二次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1C35FE7D">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5BE991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D37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5E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3E2C63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钱塘院区分体空调滤网清洗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B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A1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4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0A128E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一个月一次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7C9BCD9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319744BF">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20C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CF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306BEC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钱塘院区分体空调室外机清洗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7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3D0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36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77E171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一年二次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512F8A44">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683BA558">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65D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90EEB0">
            <w:pPr>
              <w:spacing w:line="240" w:lineRule="auto"/>
              <w:jc w:val="left"/>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六、钱塘院区食堂油烟系统</w:t>
            </w:r>
          </w:p>
        </w:tc>
      </w:tr>
      <w:tr w14:paraId="65FF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8C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6EDC379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排气烟罩清洗</w:t>
            </w:r>
            <w:r>
              <w:rPr>
                <w:rFonts w:hint="eastAsia" w:ascii="宋体" w:hAnsi="宋体" w:cs="宋体"/>
                <w:i w:val="0"/>
                <w:iCs w:val="0"/>
                <w:color w:val="000000"/>
                <w:kern w:val="0"/>
                <w:sz w:val="21"/>
                <w:szCs w:val="21"/>
                <w:u w:val="none"/>
                <w:lang w:val="en-US" w:eastAsia="zh-CN" w:bidi="ar"/>
              </w:rPr>
              <w:t>（40米）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26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6E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5D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72E24D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二个月一次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60873529">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06F665BB">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D4A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26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771" w:type="pct"/>
            <w:tcBorders>
              <w:top w:val="single" w:color="000000" w:sz="4" w:space="0"/>
              <w:left w:val="single" w:color="000000" w:sz="4" w:space="0"/>
              <w:bottom w:val="single" w:color="000000" w:sz="4" w:space="0"/>
              <w:right w:val="nil"/>
            </w:tcBorders>
            <w:shd w:val="clear" w:color="auto" w:fill="auto"/>
            <w:vAlign w:val="center"/>
          </w:tcPr>
          <w:p w14:paraId="5BFDEF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横烟道管清洗</w:t>
            </w:r>
            <w:r>
              <w:rPr>
                <w:rFonts w:hint="eastAsia" w:ascii="宋体" w:hAnsi="宋体" w:cs="宋体"/>
                <w:i w:val="0"/>
                <w:iCs w:val="0"/>
                <w:color w:val="000000"/>
                <w:kern w:val="0"/>
                <w:sz w:val="21"/>
                <w:szCs w:val="21"/>
                <w:u w:val="none"/>
                <w:lang w:val="en-US" w:eastAsia="zh-CN" w:bidi="ar"/>
              </w:rPr>
              <w:t>（70米）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4C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26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B3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083F5A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二个月一次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58A1EB7F">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8D916BF">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6A9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07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771" w:type="pct"/>
            <w:tcBorders>
              <w:top w:val="single" w:color="000000" w:sz="4" w:space="0"/>
              <w:left w:val="nil"/>
              <w:bottom w:val="single" w:color="000000" w:sz="4" w:space="0"/>
              <w:right w:val="nil"/>
            </w:tcBorders>
            <w:shd w:val="clear" w:color="auto" w:fill="auto"/>
            <w:vAlign w:val="center"/>
          </w:tcPr>
          <w:p w14:paraId="19FA35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风机清洗</w:t>
            </w:r>
            <w:r>
              <w:rPr>
                <w:rFonts w:hint="eastAsia" w:ascii="宋体" w:hAnsi="宋体" w:cs="宋体"/>
                <w:i w:val="0"/>
                <w:iCs w:val="0"/>
                <w:color w:val="000000"/>
                <w:kern w:val="0"/>
                <w:sz w:val="21"/>
                <w:szCs w:val="21"/>
                <w:u w:val="none"/>
                <w:lang w:val="en-US" w:eastAsia="zh-CN" w:bidi="ar"/>
              </w:rPr>
              <w:t>（1台）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A2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C4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CD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0976BC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二个月一次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3C307451">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94DEC70">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C3E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BA83">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4</w:t>
            </w:r>
          </w:p>
        </w:tc>
        <w:tc>
          <w:tcPr>
            <w:tcW w:w="1771" w:type="pct"/>
            <w:tcBorders>
              <w:top w:val="single" w:color="000000" w:sz="4" w:space="0"/>
              <w:left w:val="nil"/>
              <w:bottom w:val="single" w:color="000000" w:sz="4" w:space="0"/>
              <w:right w:val="nil"/>
            </w:tcBorders>
            <w:shd w:val="clear" w:color="auto" w:fill="auto"/>
            <w:vAlign w:val="center"/>
          </w:tcPr>
          <w:p w14:paraId="124F257D">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净化器清洗</w:t>
            </w:r>
            <w:r>
              <w:rPr>
                <w:rFonts w:hint="eastAsia" w:ascii="宋体" w:hAnsi="宋体" w:cs="宋体"/>
                <w:i w:val="0"/>
                <w:iCs w:val="0"/>
                <w:color w:val="000000"/>
                <w:kern w:val="0"/>
                <w:sz w:val="21"/>
                <w:szCs w:val="21"/>
                <w:u w:val="none"/>
                <w:lang w:val="en-US" w:eastAsia="zh-CN" w:bidi="ar"/>
              </w:rPr>
              <w:t>（2台）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1DD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B24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B53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58E30ED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二个月一次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6832CB95">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2650872D">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1F2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59F0">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5</w:t>
            </w:r>
          </w:p>
        </w:tc>
        <w:tc>
          <w:tcPr>
            <w:tcW w:w="1771" w:type="pct"/>
            <w:tcBorders>
              <w:top w:val="single" w:color="000000" w:sz="4" w:space="0"/>
              <w:left w:val="nil"/>
              <w:bottom w:val="single" w:color="000000" w:sz="4" w:space="0"/>
              <w:right w:val="nil"/>
            </w:tcBorders>
            <w:shd w:val="clear" w:color="auto" w:fill="auto"/>
            <w:vAlign w:val="center"/>
          </w:tcPr>
          <w:p w14:paraId="7DE13F09">
            <w:pPr>
              <w:keepNext w:val="0"/>
              <w:keepLines w:val="0"/>
              <w:widowControl/>
              <w:suppressLineNumbers w:val="0"/>
              <w:spacing w:line="24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室外风机、净化器箱体涂刷防锈漆</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923A">
            <w:pPr>
              <w:keepNext w:val="0"/>
              <w:keepLines w:val="0"/>
              <w:widowControl/>
              <w:suppressLineNumbers w:val="0"/>
              <w:spacing w:line="24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BEE8">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4738">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2</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7380B09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一年一次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76D75919">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18E9EDE">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r>
      <w:tr w14:paraId="66A0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9646">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6</w:t>
            </w:r>
          </w:p>
        </w:tc>
        <w:tc>
          <w:tcPr>
            <w:tcW w:w="1771" w:type="pct"/>
            <w:tcBorders>
              <w:top w:val="single" w:color="000000" w:sz="4" w:space="0"/>
              <w:left w:val="nil"/>
              <w:bottom w:val="single" w:color="000000" w:sz="4" w:space="0"/>
              <w:right w:val="nil"/>
            </w:tcBorders>
            <w:shd w:val="clear" w:color="auto" w:fill="auto"/>
            <w:vAlign w:val="center"/>
          </w:tcPr>
          <w:p w14:paraId="7B0F5CDB">
            <w:pPr>
              <w:keepNext w:val="0"/>
              <w:keepLines w:val="0"/>
              <w:widowControl/>
              <w:suppressLineNumbers w:val="0"/>
              <w:spacing w:line="24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风机轴承机械加油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590A">
            <w:pPr>
              <w:keepNext w:val="0"/>
              <w:keepLines w:val="0"/>
              <w:widowControl/>
              <w:suppressLineNumbers w:val="0"/>
              <w:spacing w:line="24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1524">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286D">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12</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1BE519E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二个月一次</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02C2ABC5">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6E979723">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bl>
    <w:p w14:paraId="2C4ADD42">
      <w:pPr>
        <w:pStyle w:val="7"/>
        <w:widowControl/>
        <w:numPr>
          <w:ilvl w:val="0"/>
          <w:numId w:val="1"/>
        </w:numPr>
        <w:kinsoku/>
        <w:autoSpaceDE w:val="0"/>
        <w:autoSpaceDN w:val="0"/>
        <w:adjustRightInd w:val="0"/>
        <w:snapToGrid w:val="0"/>
        <w:spacing w:before="312" w:beforeLines="100" w:after="312" w:afterLines="100" w:line="219" w:lineRule="auto"/>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西溪院区</w:t>
      </w:r>
    </w:p>
    <w:tbl>
      <w:tblPr>
        <w:tblStyle w:val="10"/>
        <w:tblW w:w="50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3086"/>
        <w:gridCol w:w="663"/>
        <w:gridCol w:w="700"/>
        <w:gridCol w:w="687"/>
        <w:gridCol w:w="1088"/>
        <w:gridCol w:w="763"/>
        <w:gridCol w:w="925"/>
      </w:tblGrid>
      <w:tr w14:paraId="667D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EE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99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项目内容</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5B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6A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9D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次数</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1FA0">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频次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EE5E">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单价</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3809">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总价</w:t>
            </w:r>
          </w:p>
        </w:tc>
      </w:tr>
      <w:tr w14:paraId="6D08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29BF06">
            <w:pPr>
              <w:spacing w:line="240" w:lineRule="auto"/>
              <w:jc w:val="left"/>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一、VRV空调清洗消毒</w:t>
            </w:r>
          </w:p>
        </w:tc>
      </w:tr>
      <w:tr w14:paraId="2911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71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45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西溪院区VRV空调室内机</w:t>
            </w:r>
            <w:r>
              <w:rPr>
                <w:rFonts w:hint="eastAsia" w:ascii="宋体" w:hAnsi="宋体" w:cs="宋体"/>
                <w:i w:val="0"/>
                <w:iCs w:val="0"/>
                <w:color w:val="000000"/>
                <w:kern w:val="0"/>
                <w:sz w:val="21"/>
                <w:szCs w:val="21"/>
                <w:u w:val="none"/>
                <w:lang w:val="en-US" w:eastAsia="zh-CN" w:bidi="ar"/>
              </w:rPr>
              <w:t>+分体机空调室内机</w:t>
            </w:r>
            <w:r>
              <w:rPr>
                <w:rFonts w:hint="eastAsia" w:ascii="宋体" w:hAnsi="宋体" w:eastAsia="宋体" w:cs="宋体"/>
                <w:i w:val="0"/>
                <w:iCs w:val="0"/>
                <w:color w:val="000000"/>
                <w:kern w:val="0"/>
                <w:sz w:val="21"/>
                <w:szCs w:val="21"/>
                <w:u w:val="none"/>
                <w:lang w:val="en-US" w:eastAsia="zh-CN" w:bidi="ar"/>
              </w:rPr>
              <w:t>滤网清洗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387" w:type="pct"/>
            <w:tcBorders>
              <w:top w:val="single" w:color="000000" w:sz="4" w:space="0"/>
              <w:left w:val="nil"/>
              <w:bottom w:val="single" w:color="000000" w:sz="4" w:space="0"/>
              <w:right w:val="single" w:color="000000" w:sz="4" w:space="0"/>
            </w:tcBorders>
            <w:shd w:val="clear" w:color="auto" w:fill="auto"/>
            <w:vAlign w:val="center"/>
          </w:tcPr>
          <w:p w14:paraId="0EC36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9" w:type="pct"/>
            <w:tcBorders>
              <w:top w:val="single" w:color="000000" w:sz="4" w:space="0"/>
              <w:left w:val="nil"/>
              <w:bottom w:val="single" w:color="000000" w:sz="4" w:space="0"/>
              <w:right w:val="single" w:color="000000" w:sz="4" w:space="0"/>
            </w:tcBorders>
            <w:shd w:val="clear" w:color="auto" w:fill="auto"/>
            <w:vAlign w:val="center"/>
          </w:tcPr>
          <w:p w14:paraId="2DD79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183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DB9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2D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napToGrid w:val="0"/>
                <w:color w:val="000000"/>
                <w:kern w:val="0"/>
                <w:sz w:val="21"/>
                <w:szCs w:val="21"/>
                <w:u w:val="none"/>
                <w:lang w:val="en-US" w:eastAsia="zh-CN" w:bidi="ar"/>
              </w:rPr>
              <w:t>一</w:t>
            </w:r>
            <w:r>
              <w:rPr>
                <w:rFonts w:hint="eastAsia" w:ascii="宋体" w:hAnsi="宋体" w:eastAsia="宋体" w:cs="宋体"/>
                <w:i w:val="0"/>
                <w:iCs w:val="0"/>
                <w:snapToGrid w:val="0"/>
                <w:color w:val="000000"/>
                <w:kern w:val="0"/>
                <w:sz w:val="21"/>
                <w:szCs w:val="21"/>
                <w:u w:val="none"/>
                <w:lang w:val="en-US" w:eastAsia="zh-CN" w:bidi="ar"/>
              </w:rPr>
              <w:t>个月一次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FDA3">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31C5">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r>
      <w:tr w14:paraId="71B8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E9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26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西溪院区VRV室内机</w:t>
            </w:r>
            <w:r>
              <w:rPr>
                <w:rFonts w:hint="eastAsia" w:ascii="宋体" w:hAnsi="宋体" w:cs="宋体"/>
                <w:i w:val="0"/>
                <w:iCs w:val="0"/>
                <w:color w:val="000000"/>
                <w:kern w:val="0"/>
                <w:sz w:val="21"/>
                <w:szCs w:val="21"/>
                <w:u w:val="none"/>
                <w:lang w:val="en-US" w:eastAsia="zh-CN" w:bidi="ar"/>
              </w:rPr>
              <w:t>+分体机空调室内机</w:t>
            </w:r>
            <w:r>
              <w:rPr>
                <w:rFonts w:hint="eastAsia" w:ascii="宋体" w:hAnsi="宋体" w:eastAsia="宋体" w:cs="宋体"/>
                <w:i w:val="0"/>
                <w:iCs w:val="0"/>
                <w:color w:val="000000"/>
                <w:kern w:val="0"/>
                <w:sz w:val="21"/>
                <w:szCs w:val="21"/>
                <w:u w:val="none"/>
                <w:lang w:val="en-US" w:eastAsia="zh-CN" w:bidi="ar"/>
              </w:rPr>
              <w:t>翅片、积水盘清洗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387" w:type="pct"/>
            <w:tcBorders>
              <w:top w:val="single" w:color="000000" w:sz="4" w:space="0"/>
              <w:left w:val="nil"/>
              <w:bottom w:val="single" w:color="000000" w:sz="4" w:space="0"/>
              <w:right w:val="single" w:color="000000" w:sz="4" w:space="0"/>
            </w:tcBorders>
            <w:shd w:val="clear" w:color="auto" w:fill="auto"/>
            <w:vAlign w:val="center"/>
          </w:tcPr>
          <w:p w14:paraId="389D2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9" w:type="pct"/>
            <w:tcBorders>
              <w:top w:val="single" w:color="000000" w:sz="4" w:space="0"/>
              <w:left w:val="nil"/>
              <w:bottom w:val="single" w:color="000000" w:sz="4" w:space="0"/>
              <w:right w:val="single" w:color="000000" w:sz="4" w:space="0"/>
            </w:tcBorders>
            <w:shd w:val="clear" w:color="auto" w:fill="auto"/>
            <w:vAlign w:val="center"/>
          </w:tcPr>
          <w:p w14:paraId="1F1B1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183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A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5FD5">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一年</w:t>
            </w:r>
            <w:r>
              <w:rPr>
                <w:rFonts w:hint="eastAsia" w:ascii="宋体" w:hAnsi="宋体" w:cs="宋体"/>
                <w:b w:val="0"/>
                <w:bCs w:val="0"/>
                <w:i w:val="0"/>
                <w:iCs w:val="0"/>
                <w:snapToGrid w:val="0"/>
                <w:color w:val="000000"/>
                <w:kern w:val="0"/>
                <w:sz w:val="21"/>
                <w:szCs w:val="21"/>
                <w:u w:val="none"/>
                <w:lang w:val="en-US" w:eastAsia="zh-CN" w:bidi="ar"/>
              </w:rPr>
              <w:t>一</w:t>
            </w:r>
            <w:r>
              <w:rPr>
                <w:rFonts w:hint="eastAsia" w:ascii="宋体" w:hAnsi="宋体" w:eastAsia="宋体" w:cs="宋体"/>
                <w:b w:val="0"/>
                <w:bCs w:val="0"/>
                <w:i w:val="0"/>
                <w:iCs w:val="0"/>
                <w:snapToGrid w:val="0"/>
                <w:color w:val="000000"/>
                <w:kern w:val="0"/>
                <w:sz w:val="21"/>
                <w:szCs w:val="21"/>
                <w:u w:val="none"/>
                <w:lang w:val="en-US" w:eastAsia="zh-CN" w:bidi="ar"/>
              </w:rPr>
              <w:t>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B6AE">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1381">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p>
        </w:tc>
      </w:tr>
      <w:tr w14:paraId="3263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EB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805" w:type="pct"/>
            <w:tcBorders>
              <w:top w:val="single" w:color="000000" w:sz="4" w:space="0"/>
              <w:left w:val="single" w:color="000000" w:sz="4" w:space="0"/>
              <w:bottom w:val="single" w:color="000000" w:sz="4" w:space="0"/>
              <w:right w:val="nil"/>
            </w:tcBorders>
            <w:shd w:val="clear" w:color="auto" w:fill="auto"/>
            <w:vAlign w:val="center"/>
          </w:tcPr>
          <w:p w14:paraId="32D610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西溪院区VRV</w:t>
            </w:r>
            <w:r>
              <w:rPr>
                <w:rFonts w:hint="eastAsia" w:ascii="宋体" w:hAnsi="宋体" w:cs="宋体"/>
                <w:i w:val="0"/>
                <w:iCs w:val="0"/>
                <w:color w:val="000000"/>
                <w:kern w:val="0"/>
                <w:sz w:val="21"/>
                <w:szCs w:val="21"/>
                <w:u w:val="none"/>
                <w:lang w:val="en-US" w:eastAsia="zh-CN" w:bidi="ar"/>
              </w:rPr>
              <w:t>+分体机空调+风冷热泵</w:t>
            </w:r>
            <w:r>
              <w:rPr>
                <w:rFonts w:hint="eastAsia" w:ascii="宋体" w:hAnsi="宋体" w:eastAsia="宋体" w:cs="宋体"/>
                <w:i w:val="0"/>
                <w:iCs w:val="0"/>
                <w:color w:val="000000"/>
                <w:kern w:val="0"/>
                <w:sz w:val="21"/>
                <w:szCs w:val="21"/>
                <w:u w:val="none"/>
                <w:lang w:val="en-US" w:eastAsia="zh-CN" w:bidi="ar"/>
              </w:rPr>
              <w:t>室外机清洗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9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5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B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1465">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一年二次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1867">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97AF">
            <w:pPr>
              <w:keepNext w:val="0"/>
              <w:keepLines w:val="0"/>
              <w:widowControl/>
              <w:suppressLineNumbers w:val="0"/>
              <w:spacing w:line="240" w:lineRule="auto"/>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p>
        </w:tc>
      </w:tr>
      <w:tr w14:paraId="2D98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BC8F0A">
            <w:pPr>
              <w:spacing w:line="240" w:lineRule="auto"/>
              <w:jc w:val="left"/>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二、风机盘管清洗消毒，进出风口及滤网清洗消毒</w:t>
            </w:r>
          </w:p>
        </w:tc>
      </w:tr>
      <w:tr w14:paraId="5A7A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D9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5" w:type="pct"/>
            <w:tcBorders>
              <w:top w:val="single" w:color="000000" w:sz="4" w:space="0"/>
              <w:left w:val="single" w:color="000000" w:sz="4" w:space="0"/>
              <w:bottom w:val="single" w:color="000000" w:sz="4" w:space="0"/>
              <w:right w:val="nil"/>
            </w:tcBorders>
            <w:shd w:val="clear" w:color="auto" w:fill="auto"/>
            <w:vAlign w:val="center"/>
          </w:tcPr>
          <w:p w14:paraId="0815873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西溪院区风机盘管进出风口及滤网清洗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A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1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860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A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16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一个月一次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B914">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20C0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586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70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5" w:type="pct"/>
            <w:tcBorders>
              <w:top w:val="single" w:color="000000" w:sz="4" w:space="0"/>
              <w:left w:val="single" w:color="000000" w:sz="4" w:space="0"/>
              <w:bottom w:val="single" w:color="000000" w:sz="4" w:space="0"/>
              <w:right w:val="nil"/>
            </w:tcBorders>
            <w:shd w:val="clear" w:color="auto" w:fill="auto"/>
            <w:vAlign w:val="center"/>
          </w:tcPr>
          <w:p w14:paraId="229356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西溪院区风机盘管翅片清洗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5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F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860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9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D2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一年一次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3AAB">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8DA7">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1230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C4C23D">
            <w:pPr>
              <w:spacing w:line="240" w:lineRule="auto"/>
              <w:jc w:val="left"/>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三、新风机组清洗消毒，滤网清洗消毒</w:t>
            </w:r>
          </w:p>
        </w:tc>
      </w:tr>
      <w:tr w14:paraId="33B2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FF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5" w:type="pct"/>
            <w:tcBorders>
              <w:top w:val="single" w:color="000000" w:sz="4" w:space="0"/>
              <w:left w:val="single" w:color="000000" w:sz="4" w:space="0"/>
              <w:bottom w:val="single" w:color="000000" w:sz="4" w:space="0"/>
              <w:right w:val="nil"/>
            </w:tcBorders>
            <w:shd w:val="clear" w:color="auto" w:fill="auto"/>
            <w:vAlign w:val="center"/>
          </w:tcPr>
          <w:p w14:paraId="7A8612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西溪院区新风机组滤网清洗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5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F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8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64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一个月一次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51C8">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0242">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645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83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5" w:type="pct"/>
            <w:tcBorders>
              <w:top w:val="single" w:color="000000" w:sz="4" w:space="0"/>
              <w:left w:val="single" w:color="000000" w:sz="4" w:space="0"/>
              <w:bottom w:val="single" w:color="000000" w:sz="4" w:space="0"/>
              <w:right w:val="nil"/>
            </w:tcBorders>
            <w:shd w:val="clear" w:color="auto" w:fill="auto"/>
            <w:noWrap/>
            <w:vAlign w:val="center"/>
          </w:tcPr>
          <w:p w14:paraId="623F837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西溪院区新风机翅片清洗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2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3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D7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E8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一年一次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B363">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A82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2B4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447DDA">
            <w:pPr>
              <w:spacing w:line="240" w:lineRule="auto"/>
              <w:jc w:val="left"/>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四、风管清洗消毒</w:t>
            </w:r>
          </w:p>
        </w:tc>
      </w:tr>
      <w:tr w14:paraId="09E1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6F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5" w:type="pct"/>
            <w:tcBorders>
              <w:top w:val="single" w:color="000000" w:sz="4" w:space="0"/>
              <w:left w:val="single" w:color="000000" w:sz="4" w:space="0"/>
              <w:bottom w:val="single" w:color="000000" w:sz="4" w:space="0"/>
              <w:right w:val="nil"/>
            </w:tcBorders>
            <w:shd w:val="clear" w:color="auto" w:fill="auto"/>
            <w:vAlign w:val="center"/>
          </w:tcPr>
          <w:p w14:paraId="0307B5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西溪院区中央空调风管清洗</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消毒</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5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A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3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6F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一年一次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DB2F">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549C">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A73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FD8482">
            <w:pPr>
              <w:spacing w:line="240" w:lineRule="auto"/>
              <w:jc w:val="left"/>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五、西溪院区食堂油烟系统</w:t>
            </w:r>
          </w:p>
        </w:tc>
      </w:tr>
      <w:tr w14:paraId="667E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A2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5" w:type="pct"/>
            <w:tcBorders>
              <w:top w:val="single" w:color="000000" w:sz="4" w:space="0"/>
              <w:left w:val="single" w:color="000000" w:sz="4" w:space="0"/>
              <w:bottom w:val="single" w:color="000000" w:sz="4" w:space="0"/>
              <w:right w:val="nil"/>
            </w:tcBorders>
            <w:shd w:val="clear" w:color="auto" w:fill="auto"/>
            <w:vAlign w:val="center"/>
          </w:tcPr>
          <w:p w14:paraId="4634CF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排气烟罩清洗</w:t>
            </w:r>
            <w:r>
              <w:rPr>
                <w:rFonts w:hint="eastAsia" w:ascii="宋体" w:hAnsi="宋体" w:cs="宋体"/>
                <w:i w:val="0"/>
                <w:iCs w:val="0"/>
                <w:color w:val="000000"/>
                <w:kern w:val="0"/>
                <w:sz w:val="21"/>
                <w:szCs w:val="21"/>
                <w:u w:val="none"/>
                <w:lang w:val="en-US" w:eastAsia="zh-CN" w:bidi="ar"/>
              </w:rPr>
              <w:t>（33米）</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64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EC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07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napToGrid w:val="0"/>
                <w:color w:val="000000"/>
                <w:kern w:val="0"/>
                <w:sz w:val="21"/>
                <w:szCs w:val="21"/>
                <w:u w:val="none"/>
                <w:lang w:val="en-US" w:eastAsia="zh-CN" w:bidi="ar"/>
              </w:rPr>
              <w:t>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E4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napToGrid w:val="0"/>
                <w:color w:val="000000"/>
                <w:kern w:val="0"/>
                <w:sz w:val="21"/>
                <w:szCs w:val="21"/>
                <w:u w:val="none"/>
                <w:lang w:val="en-US" w:eastAsia="zh-CN" w:bidi="ar"/>
              </w:rPr>
              <w:t>三</w:t>
            </w:r>
            <w:r>
              <w:rPr>
                <w:rFonts w:hint="eastAsia" w:ascii="宋体" w:hAnsi="宋体" w:eastAsia="宋体" w:cs="宋体"/>
                <w:i w:val="0"/>
                <w:iCs w:val="0"/>
                <w:snapToGrid w:val="0"/>
                <w:color w:val="000000"/>
                <w:kern w:val="0"/>
                <w:sz w:val="21"/>
                <w:szCs w:val="21"/>
                <w:u w:val="none"/>
                <w:lang w:val="en-US" w:eastAsia="zh-CN" w:bidi="ar"/>
              </w:rPr>
              <w:t>个月一次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14E0">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2D55">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r>
      <w:tr w14:paraId="4093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00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5" w:type="pct"/>
            <w:tcBorders>
              <w:top w:val="single" w:color="000000" w:sz="4" w:space="0"/>
              <w:left w:val="single" w:color="000000" w:sz="4" w:space="0"/>
              <w:bottom w:val="single" w:color="000000" w:sz="4" w:space="0"/>
              <w:right w:val="nil"/>
            </w:tcBorders>
            <w:shd w:val="clear" w:color="auto" w:fill="auto"/>
            <w:vAlign w:val="center"/>
          </w:tcPr>
          <w:p w14:paraId="7A4000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横烟道管清洗</w:t>
            </w:r>
            <w:r>
              <w:rPr>
                <w:rFonts w:hint="eastAsia" w:ascii="宋体" w:hAnsi="宋体" w:cs="宋体"/>
                <w:i w:val="0"/>
                <w:iCs w:val="0"/>
                <w:color w:val="000000"/>
                <w:kern w:val="0"/>
                <w:sz w:val="21"/>
                <w:szCs w:val="21"/>
                <w:u w:val="none"/>
                <w:lang w:val="en-US" w:eastAsia="zh-CN" w:bidi="ar"/>
              </w:rPr>
              <w:t>（40米）</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5B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73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9C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napToGrid w:val="0"/>
                <w:color w:val="000000"/>
                <w:kern w:val="0"/>
                <w:sz w:val="21"/>
                <w:szCs w:val="21"/>
                <w:u w:val="none"/>
                <w:lang w:val="en-US" w:eastAsia="zh-CN" w:bidi="ar"/>
              </w:rPr>
              <w:t>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73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napToGrid w:val="0"/>
                <w:color w:val="000000"/>
                <w:kern w:val="0"/>
                <w:sz w:val="21"/>
                <w:szCs w:val="21"/>
                <w:u w:val="none"/>
                <w:lang w:val="en-US" w:eastAsia="zh-CN" w:bidi="ar"/>
              </w:rPr>
              <w:t>三</w:t>
            </w:r>
            <w:r>
              <w:rPr>
                <w:rFonts w:hint="eastAsia" w:ascii="宋体" w:hAnsi="宋体" w:eastAsia="宋体" w:cs="宋体"/>
                <w:i w:val="0"/>
                <w:iCs w:val="0"/>
                <w:snapToGrid w:val="0"/>
                <w:color w:val="000000"/>
                <w:kern w:val="0"/>
                <w:sz w:val="21"/>
                <w:szCs w:val="21"/>
                <w:u w:val="none"/>
                <w:lang w:val="en-US" w:eastAsia="zh-CN" w:bidi="ar"/>
              </w:rPr>
              <w:t>个月一次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9085">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11AF">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r>
      <w:tr w14:paraId="4815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F2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805" w:type="pct"/>
            <w:tcBorders>
              <w:top w:val="single" w:color="000000" w:sz="4" w:space="0"/>
              <w:left w:val="nil"/>
              <w:bottom w:val="single" w:color="000000" w:sz="4" w:space="0"/>
              <w:right w:val="nil"/>
            </w:tcBorders>
            <w:shd w:val="clear" w:color="auto" w:fill="auto"/>
            <w:vAlign w:val="center"/>
          </w:tcPr>
          <w:p w14:paraId="40DE9E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风机清洗</w:t>
            </w:r>
            <w:r>
              <w:rPr>
                <w:rFonts w:hint="eastAsia" w:ascii="宋体" w:hAnsi="宋体" w:cs="宋体"/>
                <w:i w:val="0"/>
                <w:iCs w:val="0"/>
                <w:color w:val="000000"/>
                <w:kern w:val="0"/>
                <w:sz w:val="21"/>
                <w:szCs w:val="21"/>
                <w:u w:val="none"/>
                <w:lang w:val="en-US" w:eastAsia="zh-CN" w:bidi="ar"/>
              </w:rPr>
              <w:t>（1台）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8C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BA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B4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napToGrid w:val="0"/>
                <w:color w:val="000000"/>
                <w:kern w:val="0"/>
                <w:sz w:val="21"/>
                <w:szCs w:val="21"/>
                <w:u w:val="none"/>
                <w:lang w:val="en-US" w:eastAsia="zh-CN" w:bidi="ar"/>
              </w:rPr>
              <w:t>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7F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napToGrid w:val="0"/>
                <w:color w:val="000000"/>
                <w:kern w:val="0"/>
                <w:sz w:val="21"/>
                <w:szCs w:val="21"/>
                <w:u w:val="none"/>
                <w:lang w:val="en-US" w:eastAsia="zh-CN" w:bidi="ar"/>
              </w:rPr>
              <w:t>三</w:t>
            </w:r>
            <w:r>
              <w:rPr>
                <w:rFonts w:hint="eastAsia" w:ascii="宋体" w:hAnsi="宋体" w:eastAsia="宋体" w:cs="宋体"/>
                <w:i w:val="0"/>
                <w:iCs w:val="0"/>
                <w:snapToGrid w:val="0"/>
                <w:color w:val="000000"/>
                <w:kern w:val="0"/>
                <w:sz w:val="21"/>
                <w:szCs w:val="21"/>
                <w:u w:val="none"/>
                <w:lang w:val="en-US" w:eastAsia="zh-CN" w:bidi="ar"/>
              </w:rPr>
              <w:t>个月一次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0A02">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3BD2">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r>
      <w:tr w14:paraId="1641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E687">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4</w:t>
            </w:r>
          </w:p>
        </w:tc>
        <w:tc>
          <w:tcPr>
            <w:tcW w:w="1805" w:type="pct"/>
            <w:tcBorders>
              <w:top w:val="single" w:color="000000" w:sz="4" w:space="0"/>
              <w:left w:val="nil"/>
              <w:bottom w:val="single" w:color="000000" w:sz="4" w:space="0"/>
              <w:right w:val="nil"/>
            </w:tcBorders>
            <w:shd w:val="clear" w:color="auto" w:fill="auto"/>
            <w:vAlign w:val="center"/>
          </w:tcPr>
          <w:p w14:paraId="5EEBBE4A">
            <w:pPr>
              <w:keepNext w:val="0"/>
              <w:keepLines w:val="0"/>
              <w:widowControl/>
              <w:suppressLineNumbers w:val="0"/>
              <w:jc w:val="both"/>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净化器清洗</w:t>
            </w:r>
            <w:r>
              <w:rPr>
                <w:rFonts w:hint="eastAsia" w:ascii="宋体" w:hAnsi="宋体" w:cs="宋体"/>
                <w:i w:val="0"/>
                <w:iCs w:val="0"/>
                <w:color w:val="000000"/>
                <w:kern w:val="0"/>
                <w:sz w:val="21"/>
                <w:szCs w:val="21"/>
                <w:u w:val="none"/>
                <w:lang w:val="en-US" w:eastAsia="zh-CN" w:bidi="ar"/>
              </w:rPr>
              <w:t>（1台）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1B6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850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2E5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snapToGrid w:val="0"/>
                <w:color w:val="000000"/>
                <w:kern w:val="0"/>
                <w:sz w:val="21"/>
                <w:szCs w:val="21"/>
                <w:u w:val="none"/>
                <w:lang w:val="en-US" w:eastAsia="zh-CN" w:bidi="ar"/>
              </w:rPr>
              <w:t>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019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snapToGrid w:val="0"/>
                <w:color w:val="000000"/>
                <w:kern w:val="0"/>
                <w:sz w:val="21"/>
                <w:szCs w:val="21"/>
                <w:u w:val="none"/>
                <w:lang w:val="en-US" w:eastAsia="zh-CN" w:bidi="ar"/>
              </w:rPr>
              <w:t>三</w:t>
            </w:r>
            <w:r>
              <w:rPr>
                <w:rFonts w:hint="eastAsia" w:ascii="宋体" w:hAnsi="宋体" w:eastAsia="宋体" w:cs="宋体"/>
                <w:i w:val="0"/>
                <w:iCs w:val="0"/>
                <w:snapToGrid w:val="0"/>
                <w:color w:val="000000"/>
                <w:kern w:val="0"/>
                <w:sz w:val="21"/>
                <w:szCs w:val="21"/>
                <w:u w:val="none"/>
                <w:lang w:val="en-US" w:eastAsia="zh-CN" w:bidi="ar"/>
              </w:rPr>
              <w:t>个月一次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99A3">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83C7">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r>
      <w:tr w14:paraId="403D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50F9">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5</w:t>
            </w:r>
          </w:p>
        </w:tc>
        <w:tc>
          <w:tcPr>
            <w:tcW w:w="1805" w:type="pct"/>
            <w:tcBorders>
              <w:top w:val="single" w:color="000000" w:sz="4" w:space="0"/>
              <w:left w:val="nil"/>
              <w:bottom w:val="single" w:color="000000" w:sz="4" w:space="0"/>
              <w:right w:val="nil"/>
            </w:tcBorders>
            <w:shd w:val="clear" w:color="auto" w:fill="auto"/>
            <w:vAlign w:val="center"/>
          </w:tcPr>
          <w:p w14:paraId="4EA8BB7A">
            <w:pPr>
              <w:keepNext w:val="0"/>
              <w:keepLines w:val="0"/>
              <w:widowControl/>
              <w:suppressLineNumbers w:val="0"/>
              <w:spacing w:line="24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室外风机、净化器箱体涂刷防锈漆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2863">
            <w:pPr>
              <w:keepNext w:val="0"/>
              <w:keepLines w:val="0"/>
              <w:widowControl/>
              <w:suppressLineNumbers w:val="0"/>
              <w:spacing w:line="24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2E41">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5308">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E1DC">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一年一次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013E">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56CD">
            <w:pPr>
              <w:keepNext w:val="0"/>
              <w:keepLines w:val="0"/>
              <w:widowControl/>
              <w:suppressLineNumbers w:val="0"/>
              <w:spacing w:line="240" w:lineRule="auto"/>
              <w:jc w:val="center"/>
              <w:textAlignment w:val="center"/>
              <w:rPr>
                <w:rFonts w:hint="eastAsia" w:ascii="宋体" w:hAnsi="宋体" w:cs="宋体"/>
                <w:i w:val="0"/>
                <w:iCs w:val="0"/>
                <w:snapToGrid w:val="0"/>
                <w:color w:val="000000"/>
                <w:kern w:val="0"/>
                <w:sz w:val="21"/>
                <w:szCs w:val="21"/>
                <w:u w:val="none"/>
                <w:lang w:val="en-US" w:eastAsia="zh-CN" w:bidi="ar"/>
              </w:rPr>
            </w:pPr>
          </w:p>
        </w:tc>
      </w:tr>
      <w:tr w14:paraId="65D6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E5F0">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6</w:t>
            </w:r>
          </w:p>
        </w:tc>
        <w:tc>
          <w:tcPr>
            <w:tcW w:w="1805" w:type="pct"/>
            <w:tcBorders>
              <w:top w:val="single" w:color="000000" w:sz="4" w:space="0"/>
              <w:left w:val="nil"/>
              <w:bottom w:val="single" w:color="000000" w:sz="4" w:space="0"/>
              <w:right w:val="nil"/>
            </w:tcBorders>
            <w:shd w:val="clear" w:color="auto" w:fill="auto"/>
            <w:vAlign w:val="center"/>
          </w:tcPr>
          <w:p w14:paraId="19BB823D">
            <w:pPr>
              <w:keepNext w:val="0"/>
              <w:keepLines w:val="0"/>
              <w:widowControl/>
              <w:suppressLineNumbers w:val="0"/>
              <w:spacing w:line="24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风机轴承机械加油</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6918">
            <w:pPr>
              <w:keepNext w:val="0"/>
              <w:keepLines w:val="0"/>
              <w:widowControl/>
              <w:suppressLineNumbers w:val="0"/>
              <w:spacing w:line="24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6F8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5887">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12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56CB">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二个月一次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7A4C">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18A4">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bl>
    <w:p w14:paraId="6D5AE9A1">
      <w:pPr>
        <w:pStyle w:val="7"/>
        <w:keepNext w:val="0"/>
        <w:keepLines w:val="0"/>
        <w:pageBreakBefore w:val="0"/>
        <w:widowControl/>
        <w:numPr>
          <w:ilvl w:val="0"/>
          <w:numId w:val="0"/>
        </w:numPr>
        <w:kinsoku/>
        <w:wordWrap/>
        <w:overflowPunct/>
        <w:topLinePunct w:val="0"/>
        <w:autoSpaceDE w:val="0"/>
        <w:autoSpaceDN w:val="0"/>
        <w:bidi w:val="0"/>
        <w:adjustRightInd w:val="0"/>
        <w:snapToGrid w:val="0"/>
        <w:spacing w:before="312" w:beforeLines="100" w:after="312" w:afterLines="100" w:line="360" w:lineRule="auto"/>
        <w:ind w:firstLine="480" w:firstLineChars="200"/>
        <w:jc w:val="left"/>
        <w:textAlignment w:val="baseline"/>
        <w:outlineLvl w:val="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费用包含三院区分体空调、VRV空调、中央空调终端设备清洗消毒及检测等产生的所有费用。</w:t>
      </w:r>
      <w:r>
        <w:rPr>
          <w:rFonts w:hint="eastAsia" w:cs="宋体"/>
          <w:kern w:val="2"/>
          <w:sz w:val="24"/>
          <w:szCs w:val="24"/>
          <w:lang w:val="en-US" w:eastAsia="zh-CN" w:bidi="ar-SA"/>
        </w:rPr>
        <w:t>服务内容如在实际实施过程中被删减或未实施的根据合同单价扣除相应的费用，若因甲方改造新增空调终端≤50台（包括分体空调、VRV空调）费用不再增加，＞50台超出部分按照合同单价结算相应费用</w:t>
      </w:r>
      <w:r>
        <w:rPr>
          <w:rFonts w:hint="eastAsia" w:ascii="宋体" w:hAnsi="宋体" w:eastAsia="宋体" w:cs="宋体"/>
          <w:kern w:val="2"/>
          <w:sz w:val="24"/>
          <w:szCs w:val="24"/>
          <w:lang w:val="en-US" w:eastAsia="zh-CN" w:bidi="ar-SA"/>
        </w:rPr>
        <w:t>（医院新开院区费用按照合同清单内单价及实际清洗数量签订补充协议后支付费用）</w:t>
      </w:r>
      <w:r>
        <w:rPr>
          <w:rFonts w:hint="eastAsia" w:cs="宋体"/>
          <w:kern w:val="2"/>
          <w:sz w:val="24"/>
          <w:szCs w:val="24"/>
          <w:lang w:val="en-US" w:eastAsia="zh-CN" w:bidi="ar-SA"/>
        </w:rPr>
        <w:t>；</w:t>
      </w:r>
      <w:r>
        <w:rPr>
          <w:rFonts w:hint="eastAsia" w:ascii="宋体" w:hAnsi="宋体" w:eastAsia="宋体" w:cs="宋体"/>
          <w:kern w:val="2"/>
          <w:sz w:val="24"/>
          <w:szCs w:val="24"/>
          <w:lang w:val="en-US" w:eastAsia="zh-CN" w:bidi="ar-SA"/>
        </w:rPr>
        <w:t>维修配件费用经审计审核后支付，维修人工费用包含在本项目内（更换材料质保6个月）。</w:t>
      </w:r>
      <w:bookmarkStart w:id="9" w:name="_GoBack"/>
      <w:bookmarkEnd w:id="9"/>
    </w:p>
    <w:p w14:paraId="7F76EF9F">
      <w:pPr>
        <w:pStyle w:val="7"/>
        <w:widowControl/>
        <w:numPr>
          <w:ilvl w:val="0"/>
          <w:numId w:val="0"/>
        </w:numPr>
        <w:kinsoku/>
        <w:autoSpaceDE w:val="0"/>
        <w:autoSpaceDN w:val="0"/>
        <w:adjustRightInd w:val="0"/>
        <w:snapToGrid w:val="0"/>
        <w:spacing w:before="312" w:beforeLines="100" w:after="312" w:afterLines="100" w:line="219" w:lineRule="auto"/>
        <w:jc w:val="left"/>
        <w:textAlignment w:val="baseline"/>
        <w:outlineLvl w:val="3"/>
        <w:rPr>
          <w:rFonts w:hint="eastAsia" w:ascii="宋体" w:hAnsi="宋体" w:eastAsia="宋体" w:cs="宋体"/>
          <w:sz w:val="24"/>
          <w:szCs w:val="24"/>
          <w:lang w:val="en-US" w:eastAsia="zh-CN"/>
        </w:rPr>
      </w:pPr>
    </w:p>
    <w:p w14:paraId="6214AB30">
      <w:pPr>
        <w:pStyle w:val="7"/>
        <w:widowControl/>
        <w:numPr>
          <w:ilvl w:val="0"/>
          <w:numId w:val="0"/>
        </w:numPr>
        <w:kinsoku/>
        <w:autoSpaceDE w:val="0"/>
        <w:autoSpaceDN w:val="0"/>
        <w:adjustRightInd w:val="0"/>
        <w:snapToGrid w:val="0"/>
        <w:spacing w:before="312" w:beforeLines="100" w:after="312" w:afterLines="100" w:line="219" w:lineRule="auto"/>
        <w:jc w:val="left"/>
        <w:textAlignment w:val="baseline"/>
        <w:outlineLvl w:val="3"/>
        <w:rPr>
          <w:rFonts w:hint="eastAsia" w:ascii="宋体" w:hAnsi="宋体" w:eastAsia="宋体" w:cs="宋体"/>
          <w:sz w:val="24"/>
          <w:szCs w:val="24"/>
          <w:lang w:val="en-US" w:eastAsia="zh-CN"/>
        </w:rPr>
      </w:pPr>
    </w:p>
    <w:p w14:paraId="021C79BB">
      <w:pPr>
        <w:pStyle w:val="7"/>
        <w:widowControl/>
        <w:numPr>
          <w:ilvl w:val="0"/>
          <w:numId w:val="0"/>
        </w:numPr>
        <w:kinsoku/>
        <w:autoSpaceDE w:val="0"/>
        <w:autoSpaceDN w:val="0"/>
        <w:adjustRightInd w:val="0"/>
        <w:snapToGrid w:val="0"/>
        <w:spacing w:before="312" w:beforeLines="100" w:after="312" w:afterLines="100" w:line="219" w:lineRule="auto"/>
        <w:jc w:val="left"/>
        <w:textAlignment w:val="baseline"/>
        <w:outlineLvl w:val="3"/>
        <w:rPr>
          <w:rFonts w:hint="eastAsia" w:ascii="宋体" w:hAnsi="宋体" w:eastAsia="宋体" w:cs="宋体"/>
          <w:b/>
          <w:bCs/>
          <w:snapToGrid w:val="0"/>
          <w:color w:val="000000"/>
          <w:spacing w:val="-2"/>
          <w:kern w:val="0"/>
          <w:sz w:val="24"/>
          <w:szCs w:val="24"/>
          <w:lang w:val="en-US" w:eastAsia="zh-CN" w:bidi="ar-SA"/>
        </w:rPr>
      </w:pPr>
    </w:p>
    <w:p w14:paraId="53F92E4B">
      <w:pPr>
        <w:spacing w:before="120" w:after="120" w:line="288" w:lineRule="auto"/>
        <w:ind w:left="0"/>
        <w:jc w:val="left"/>
      </w:pPr>
    </w:p>
    <w:sectPr>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67AB0B"/>
    <w:multiLevelType w:val="singleLevel"/>
    <w:tmpl w:val="4A67AB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B3634"/>
    <w:rsid w:val="033B6E7D"/>
    <w:rsid w:val="034879E1"/>
    <w:rsid w:val="03DD6186"/>
    <w:rsid w:val="04553F6E"/>
    <w:rsid w:val="09242161"/>
    <w:rsid w:val="0F2F1860"/>
    <w:rsid w:val="105552F6"/>
    <w:rsid w:val="1092418A"/>
    <w:rsid w:val="11A958FA"/>
    <w:rsid w:val="136E60FC"/>
    <w:rsid w:val="142C2B26"/>
    <w:rsid w:val="142C45C0"/>
    <w:rsid w:val="16E11692"/>
    <w:rsid w:val="181A30AD"/>
    <w:rsid w:val="185A16FC"/>
    <w:rsid w:val="1F3F2E26"/>
    <w:rsid w:val="208A2D9A"/>
    <w:rsid w:val="21755C6A"/>
    <w:rsid w:val="23FC2BDE"/>
    <w:rsid w:val="24FD1D8D"/>
    <w:rsid w:val="25787665"/>
    <w:rsid w:val="29920EC2"/>
    <w:rsid w:val="29C56BF1"/>
    <w:rsid w:val="2E206AEC"/>
    <w:rsid w:val="2E271C28"/>
    <w:rsid w:val="2EC27BA3"/>
    <w:rsid w:val="300A35B0"/>
    <w:rsid w:val="308B46F0"/>
    <w:rsid w:val="322B434A"/>
    <w:rsid w:val="38710670"/>
    <w:rsid w:val="394A3962"/>
    <w:rsid w:val="3A4D0C68"/>
    <w:rsid w:val="3EA42E21"/>
    <w:rsid w:val="3F4C7741"/>
    <w:rsid w:val="43E22422"/>
    <w:rsid w:val="44784B34"/>
    <w:rsid w:val="44A26055"/>
    <w:rsid w:val="44FF7003"/>
    <w:rsid w:val="4B1B26BD"/>
    <w:rsid w:val="4B7342A7"/>
    <w:rsid w:val="4B8464B4"/>
    <w:rsid w:val="4C983FC5"/>
    <w:rsid w:val="4E0C2AC6"/>
    <w:rsid w:val="4ECD1F20"/>
    <w:rsid w:val="514F4E6E"/>
    <w:rsid w:val="528943F9"/>
    <w:rsid w:val="5463135D"/>
    <w:rsid w:val="55591D3F"/>
    <w:rsid w:val="57407733"/>
    <w:rsid w:val="59CB6673"/>
    <w:rsid w:val="5A3B28AA"/>
    <w:rsid w:val="5B4B2B4A"/>
    <w:rsid w:val="5BEE2DDF"/>
    <w:rsid w:val="5C2A2760"/>
    <w:rsid w:val="5D5061F6"/>
    <w:rsid w:val="5D5103D6"/>
    <w:rsid w:val="5D5C4B9B"/>
    <w:rsid w:val="5E2A4C99"/>
    <w:rsid w:val="5F8F74AA"/>
    <w:rsid w:val="6031230F"/>
    <w:rsid w:val="61D76EE6"/>
    <w:rsid w:val="67AC671F"/>
    <w:rsid w:val="683A5F02"/>
    <w:rsid w:val="69562DE6"/>
    <w:rsid w:val="69F10D61"/>
    <w:rsid w:val="6B6932A5"/>
    <w:rsid w:val="6DBE71AC"/>
    <w:rsid w:val="71926986"/>
    <w:rsid w:val="71B7463E"/>
    <w:rsid w:val="738D38A8"/>
    <w:rsid w:val="75267B11"/>
    <w:rsid w:val="758B3CD7"/>
    <w:rsid w:val="76515061"/>
    <w:rsid w:val="7AD47C6C"/>
    <w:rsid w:val="7AEA5A84"/>
    <w:rsid w:val="7C4A4A2C"/>
    <w:rsid w:val="7CAA7279"/>
    <w:rsid w:val="7D100C84"/>
    <w:rsid w:val="7EA61CC2"/>
    <w:rsid w:val="7F6F6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6">
    <w:name w:val="index 5"/>
    <w:basedOn w:val="1"/>
    <w:next w:val="1"/>
    <w:qFormat/>
    <w:uiPriority w:val="0"/>
    <w:pPr>
      <w:ind w:left="1680"/>
    </w:pPr>
  </w:style>
  <w:style w:type="paragraph" w:styleId="7">
    <w:name w:val="Body Text"/>
    <w:basedOn w:val="1"/>
    <w:semiHidden/>
    <w:qFormat/>
    <w:uiPriority w:val="0"/>
    <w:rPr>
      <w:rFonts w:ascii="宋体" w:hAnsi="宋体" w:eastAsia="宋体" w:cs="宋体"/>
      <w:sz w:val="24"/>
      <w:szCs w:val="24"/>
    </w:rPr>
  </w:style>
  <w:style w:type="paragraph" w:styleId="8">
    <w:name w:val="toc 6"/>
    <w:basedOn w:val="1"/>
    <w:next w:val="1"/>
    <w:semiHidden/>
    <w:qFormat/>
    <w:uiPriority w:val="0"/>
    <w:pPr>
      <w:ind w:left="2100" w:leftChars="1000"/>
    </w:pPr>
  </w:style>
  <w:style w:type="paragraph" w:styleId="9">
    <w:name w:val="Body Text First Indent"/>
    <w:basedOn w:val="7"/>
    <w:next w:val="8"/>
    <w:qFormat/>
    <w:uiPriority w:val="99"/>
    <w:pPr>
      <w:autoSpaceDE/>
      <w:autoSpaceDN/>
      <w:adjustRightInd/>
      <w:spacing w:after="120" w:line="240" w:lineRule="auto"/>
      <w:ind w:firstLine="420" w:firstLineChars="100"/>
    </w:pPr>
  </w:style>
  <w:style w:type="table" w:styleId="11">
    <w:name w:val="Table Grid"/>
    <w:basedOn w:val="10"/>
    <w:qFormat/>
    <w:uiPriority w:val="0"/>
    <w:pPr>
      <w:widowControl w:val="0"/>
      <w:jc w:val="both"/>
    </w:pPr>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next w:val="6"/>
    <w:qFormat/>
    <w:uiPriority w:val="0"/>
    <w:pPr>
      <w:ind w:firstLine="420" w:firstLineChars="200"/>
    </w:pPr>
    <w:rPr>
      <w:rFonts w:ascii="Calibri" w:hAnsi="Calibri"/>
      <w:szCs w:val="22"/>
    </w:r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 w:type="character" w:customStyle="1" w:styleId="15">
    <w:name w:val="font21"/>
    <w:basedOn w:val="12"/>
    <w:autoRedefine/>
    <w:qFormat/>
    <w:uiPriority w:val="0"/>
    <w:rPr>
      <w:rFonts w:hint="eastAsia" w:ascii="宋体" w:hAnsi="宋体" w:eastAsia="宋体" w:cs="宋体"/>
      <w:color w:val="000000"/>
      <w:sz w:val="21"/>
      <w:szCs w:val="21"/>
      <w:u w:val="none"/>
    </w:rPr>
  </w:style>
  <w:style w:type="character" w:customStyle="1" w:styleId="16">
    <w:name w:val="font31"/>
    <w:basedOn w:val="12"/>
    <w:autoRedefine/>
    <w:qFormat/>
    <w:uiPriority w:val="0"/>
    <w:rPr>
      <w:rFonts w:hint="eastAsia" w:ascii="宋体" w:hAnsi="宋体" w:eastAsia="宋体" w:cs="宋体"/>
      <w:color w:val="000000"/>
      <w:sz w:val="21"/>
      <w:szCs w:val="21"/>
      <w:u w:val="none"/>
    </w:rPr>
  </w:style>
  <w:style w:type="paragraph" w:customStyle="1" w:styleId="17">
    <w:name w:val="Default"/>
    <w:next w:val="18"/>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3539</Words>
  <Characters>3688</Characters>
  <TotalTime>10</TotalTime>
  <ScaleCrop>false</ScaleCrop>
  <LinksUpToDate>false</LinksUpToDate>
  <CharactersWithSpaces>3741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2026-02-28T05:50:00Z</dcterms:created>
  <dc:creator>Apache POI</dc:creator>
  <cp:lastModifiedBy>kljb21</cp:lastModifiedBy>
  <dcterms:modified xsi:type="dcterms:W3CDTF">2026-03-06T09:42:14Z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eyJoZGlkIjoiOWUzN2E1ZDFhZjc0MTUxY2E2OWI0OWY3NWI3OTM1YzUiLCJ1c2VySWQiOiI0NTc2MzA4NDMifQ==</vt:lpwstr>
  </property>
  <property fmtid="{D5CDD505-2E9C-101B-9397-08002B2CF9AE}" pid="3" name="KSOProductBuildVer">
    <vt:lpwstr>2052-12.1.0.25225</vt:lpwstr>
  </property>
  <property fmtid="{D5CDD505-2E9C-101B-9397-08002B2CF9AE}" pid="4" name="ICV">
    <vt:lpwstr>BC0E07FEDFB146DCB3977A713AF0F2E6_13</vt:lpwstr>
  </property>
</Properties>
</file>