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BC77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/>
          <w:b/>
          <w:sz w:val="36"/>
          <w:szCs w:val="36"/>
        </w:rPr>
        <w:t>附件1磋商响应文件格式</w:t>
      </w:r>
    </w:p>
    <w:p w14:paraId="48FBE245">
      <w:pPr>
        <w:snapToGrid w:val="0"/>
        <w:spacing w:before="156" w:beforeLines="50" w:after="50" w:line="360" w:lineRule="auto"/>
        <w:rPr>
          <w:b/>
          <w:bCs/>
          <w:sz w:val="24"/>
          <w:szCs w:val="20"/>
        </w:rPr>
      </w:pPr>
      <w:r>
        <w:rPr>
          <w:rFonts w:hint="eastAsia"/>
          <w:b/>
          <w:sz w:val="24"/>
        </w:rPr>
        <w:t>1.</w:t>
      </w:r>
      <w:r>
        <w:rPr>
          <w:rFonts w:hint="eastAsia" w:hAnsi="宋体"/>
          <w:b/>
          <w:bCs/>
          <w:sz w:val="24"/>
        </w:rPr>
        <w:t>文件的封面格式</w:t>
      </w:r>
    </w:p>
    <w:p w14:paraId="02243E06">
      <w:pPr>
        <w:snapToGrid w:val="0"/>
        <w:spacing w:before="156" w:beforeLines="50" w:after="50" w:line="360" w:lineRule="auto"/>
        <w:ind w:firstLine="6957" w:firstLineChars="3300"/>
        <w:rPr>
          <w:b/>
          <w:bCs/>
          <w:sz w:val="32"/>
          <w:szCs w:val="20"/>
        </w:rPr>
      </w:pPr>
      <w:r>
        <w:rPr>
          <w:rFonts w:hint="eastAsia" w:hAnsi="宋体"/>
          <w:b/>
          <w:bCs/>
        </w:rPr>
        <w:t>正本</w:t>
      </w:r>
      <w:r>
        <w:rPr>
          <w:b/>
          <w:bCs/>
        </w:rPr>
        <w:t>/</w:t>
      </w:r>
      <w:r>
        <w:rPr>
          <w:rFonts w:hint="eastAsia" w:hAnsi="宋体"/>
          <w:b/>
          <w:bCs/>
        </w:rPr>
        <w:t>副本</w:t>
      </w:r>
    </w:p>
    <w:p w14:paraId="436C0E32">
      <w:pPr>
        <w:snapToGrid w:val="0"/>
        <w:spacing w:before="156" w:beforeLines="50" w:after="50" w:line="360" w:lineRule="auto"/>
        <w:jc w:val="center"/>
        <w:rPr>
          <w:bCs/>
          <w:sz w:val="24"/>
          <w:szCs w:val="20"/>
        </w:rPr>
      </w:pPr>
    </w:p>
    <w:p w14:paraId="23697FD7">
      <w:pPr>
        <w:snapToGrid w:val="0"/>
        <w:spacing w:before="156" w:beforeLines="50" w:after="50" w:line="360" w:lineRule="auto"/>
        <w:jc w:val="center"/>
        <w:rPr>
          <w:b/>
          <w:bCs/>
          <w:sz w:val="52"/>
          <w:szCs w:val="52"/>
        </w:rPr>
      </w:pPr>
      <w:r>
        <w:rPr>
          <w:rFonts w:hint="eastAsia" w:hAnsi="宋体"/>
          <w:b/>
          <w:bCs/>
          <w:sz w:val="52"/>
          <w:szCs w:val="52"/>
        </w:rPr>
        <w:t>磋商响应文件</w:t>
      </w:r>
    </w:p>
    <w:p w14:paraId="215A2643">
      <w:pPr>
        <w:snapToGrid w:val="0"/>
        <w:spacing w:before="156" w:beforeLines="50" w:after="50" w:line="360" w:lineRule="auto"/>
        <w:rPr>
          <w:bCs/>
          <w:sz w:val="24"/>
          <w:szCs w:val="20"/>
        </w:rPr>
      </w:pPr>
    </w:p>
    <w:p w14:paraId="1A7A92F0">
      <w:pPr>
        <w:snapToGrid w:val="0"/>
        <w:spacing w:before="156" w:beforeLines="50" w:after="50" w:line="360" w:lineRule="auto"/>
        <w:jc w:val="center"/>
        <w:rPr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项目名称：</w:t>
      </w:r>
      <w:r>
        <w:rPr>
          <w:rFonts w:hint="eastAsia"/>
          <w:bCs/>
          <w:sz w:val="28"/>
          <w:szCs w:val="28"/>
        </w:rPr>
        <w:t>浙江省中医院国家中医疫病防治基地项目消防设施检测技术服务</w:t>
      </w:r>
    </w:p>
    <w:p w14:paraId="6B63B64F">
      <w:pPr>
        <w:snapToGrid w:val="0"/>
        <w:spacing w:before="156" w:beforeLines="50" w:after="50" w:line="360" w:lineRule="auto"/>
        <w:ind w:firstLine="2646" w:firstLineChars="945"/>
        <w:rPr>
          <w:bCs/>
          <w:sz w:val="28"/>
          <w:szCs w:val="28"/>
        </w:rPr>
      </w:pPr>
    </w:p>
    <w:p w14:paraId="6B55EC95">
      <w:pPr>
        <w:snapToGrid w:val="0"/>
        <w:spacing w:before="156" w:beforeLines="50" w:after="50"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5A6201F2">
      <w:pPr>
        <w:snapToGrid w:val="0"/>
        <w:spacing w:before="156" w:beforeLines="50" w:after="50" w:line="360" w:lineRule="auto"/>
        <w:ind w:firstLine="560" w:firstLineChars="200"/>
        <w:rPr>
          <w:bCs/>
          <w:sz w:val="28"/>
          <w:szCs w:val="28"/>
        </w:rPr>
      </w:pPr>
    </w:p>
    <w:p w14:paraId="7CF17774">
      <w:pPr>
        <w:snapToGrid w:val="0"/>
        <w:spacing w:before="156" w:beforeLines="50" w:after="50"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56809579">
      <w:pPr>
        <w:pStyle w:val="2"/>
        <w:snapToGrid w:val="0"/>
        <w:spacing w:before="50" w:after="50" w:line="360" w:lineRule="auto"/>
        <w:ind w:firstLine="1260" w:firstLineChars="450"/>
        <w:rPr>
          <w:bCs/>
          <w:sz w:val="28"/>
          <w:szCs w:val="28"/>
        </w:rPr>
      </w:pPr>
    </w:p>
    <w:p w14:paraId="1DF3385F">
      <w:pPr>
        <w:pStyle w:val="2"/>
        <w:snapToGrid w:val="0"/>
        <w:spacing w:before="50" w:after="50" w:line="360" w:lineRule="auto"/>
        <w:ind w:firstLine="0"/>
        <w:rPr>
          <w:bCs/>
          <w:sz w:val="28"/>
          <w:szCs w:val="28"/>
        </w:rPr>
      </w:pPr>
    </w:p>
    <w:p w14:paraId="16C66031">
      <w:pPr>
        <w:pStyle w:val="2"/>
        <w:snapToGrid w:val="0"/>
        <w:spacing w:before="50" w:after="50" w:line="360" w:lineRule="auto"/>
        <w:ind w:firstLine="1260" w:firstLineChars="45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供应商名称：</w:t>
      </w:r>
    </w:p>
    <w:p w14:paraId="5364FCCF">
      <w:pPr>
        <w:pStyle w:val="2"/>
        <w:snapToGrid w:val="0"/>
        <w:spacing w:before="50" w:after="50" w:line="360" w:lineRule="auto"/>
        <w:ind w:firstLine="1260" w:firstLineChars="45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供应商地址：</w:t>
      </w:r>
    </w:p>
    <w:p w14:paraId="64437633">
      <w:pPr>
        <w:snapToGrid w:val="0"/>
        <w:spacing w:before="156" w:beforeLines="50" w:after="50" w:line="360" w:lineRule="auto"/>
        <w:ind w:firstLine="6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0B1A7D0A">
      <w:pPr>
        <w:snapToGrid w:val="0"/>
        <w:spacing w:before="156" w:beforeLines="50" w:after="50" w:line="360" w:lineRule="auto"/>
        <w:ind w:firstLine="645"/>
        <w:jc w:val="center"/>
        <w:rPr>
          <w:sz w:val="24"/>
          <w:szCs w:val="20"/>
        </w:rPr>
      </w:pPr>
      <w:r>
        <w:rPr>
          <w:rFonts w:hint="eastAsia" w:hAnsi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日</w:t>
      </w:r>
    </w:p>
    <w:p w14:paraId="123B9B70">
      <w:pPr>
        <w:jc w:val="center"/>
        <w:rPr>
          <w:rFonts w:hint="eastAsia" w:ascii="宋体" w:hAnsi="宋体"/>
          <w:color w:val="000000"/>
          <w:szCs w:val="21"/>
        </w:rPr>
      </w:pPr>
    </w:p>
    <w:p w14:paraId="13C6D103">
      <w:pPr>
        <w:jc w:val="center"/>
        <w:rPr>
          <w:rFonts w:hint="eastAsia" w:ascii="宋体" w:hAnsi="宋体"/>
          <w:color w:val="000000"/>
          <w:szCs w:val="21"/>
        </w:rPr>
      </w:pPr>
    </w:p>
    <w:p w14:paraId="4D4D11D7">
      <w:pPr>
        <w:jc w:val="center"/>
        <w:rPr>
          <w:rFonts w:hint="eastAsia" w:ascii="宋体" w:hAnsi="宋体"/>
          <w:color w:val="000000"/>
          <w:szCs w:val="21"/>
        </w:rPr>
      </w:pPr>
    </w:p>
    <w:p w14:paraId="20B25653">
      <w:pPr>
        <w:jc w:val="center"/>
        <w:rPr>
          <w:rFonts w:hint="eastAsia" w:ascii="宋体" w:hAnsi="宋体"/>
          <w:color w:val="000000"/>
          <w:szCs w:val="21"/>
        </w:rPr>
      </w:pPr>
    </w:p>
    <w:p w14:paraId="74A6733C">
      <w:pPr>
        <w:jc w:val="center"/>
        <w:rPr>
          <w:rFonts w:hint="eastAsia" w:ascii="宋体" w:hAnsi="宋体"/>
          <w:color w:val="000000"/>
          <w:szCs w:val="21"/>
        </w:rPr>
      </w:pPr>
    </w:p>
    <w:p w14:paraId="309FB0C5">
      <w:pPr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794D45A9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2.目录格式</w:t>
      </w:r>
    </w:p>
    <w:p w14:paraId="24766B44">
      <w:pPr>
        <w:pStyle w:val="8"/>
        <w:spacing w:line="300" w:lineRule="auto"/>
        <w:ind w:firstLine="480"/>
        <w:rPr>
          <w:rFonts w:eastAsia="宋体"/>
          <w:sz w:val="24"/>
        </w:rPr>
      </w:pPr>
      <w:r>
        <w:rPr>
          <w:rFonts w:hint="eastAsia"/>
          <w:sz w:val="24"/>
        </w:rPr>
        <w:t>（1</w:t>
      </w:r>
      <w:r>
        <w:rPr>
          <w:rFonts w:hint="eastAsia" w:ascii="Times New Roman" w:hAnsi="Times New Roman" w:eastAsia="宋体" w:cs="Times New Roman"/>
          <w:sz w:val="24"/>
          <w:szCs w:val="24"/>
        </w:rPr>
        <w:t>）供应商资格条件证明资料；</w:t>
      </w:r>
    </w:p>
    <w:p w14:paraId="6DFDE7BE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（2）磋商响应函、磋商响应函附表；</w:t>
      </w:r>
    </w:p>
    <w:p w14:paraId="40B04E46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（3）法定代表人资格证明；</w:t>
      </w:r>
    </w:p>
    <w:p w14:paraId="46B79CC9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（4）法定代表人授权委托书；</w:t>
      </w:r>
    </w:p>
    <w:p w14:paraId="0D069E32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（5）服务承诺；</w:t>
      </w:r>
    </w:p>
    <w:p w14:paraId="51EF891A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（6）供应商基本情况表；</w:t>
      </w:r>
    </w:p>
    <w:p w14:paraId="6D6B9956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（7）供应商近三年（202</w:t>
      </w:r>
      <w:bookmarkStart w:id="0" w:name="_GoBack"/>
      <w:bookmarkEnd w:id="0"/>
      <w:r>
        <w:rPr>
          <w:rFonts w:hint="eastAsia"/>
          <w:sz w:val="24"/>
        </w:rPr>
        <w:t>3年</w:t>
      </w:r>
      <w:r>
        <w:rPr>
          <w:rFonts w:hint="eastAsia"/>
          <w:sz w:val="24"/>
          <w:lang w:val="en-US" w:eastAsia="zh-CN"/>
        </w:rPr>
        <w:t>1月</w:t>
      </w:r>
      <w:r>
        <w:rPr>
          <w:rFonts w:hint="eastAsia"/>
          <w:sz w:val="24"/>
        </w:rPr>
        <w:t>至今）类似工程业绩表；</w:t>
      </w:r>
    </w:p>
    <w:p w14:paraId="53E671DA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（8）拟派项目负责人基本情况表；</w:t>
      </w:r>
    </w:p>
    <w:p w14:paraId="4AAA8A8B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（9）拟投入本项目的专职人员情况汇总表；</w:t>
      </w:r>
    </w:p>
    <w:p w14:paraId="0B91C1E1">
      <w:pPr>
        <w:snapToGrid w:val="0"/>
        <w:spacing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（10）供应商营业执照、资质证书（复印件）。</w:t>
      </w:r>
    </w:p>
    <w:p w14:paraId="71C77DDF">
      <w:pPr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0D34C981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3.供应商资格条件证明资料</w:t>
      </w:r>
    </w:p>
    <w:p w14:paraId="3D230625">
      <w:pPr>
        <w:adjustRightInd w:val="0"/>
        <w:snapToGrid w:val="0"/>
        <w:spacing w:line="30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（1）提供法人证、营业执照。</w:t>
      </w:r>
    </w:p>
    <w:p w14:paraId="03AFA0B2">
      <w:pPr>
        <w:adjustRightInd w:val="0"/>
        <w:snapToGrid w:val="0"/>
        <w:spacing w:line="30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提供符合参加采购活动应当具备的一般条件的承诺函（</w:t>
      </w:r>
      <w:r>
        <w:rPr>
          <w:rFonts w:hint="eastAsia" w:ascii="仿宋" w:hAnsi="仿宋" w:eastAsia="仿宋" w:cs="仿宋"/>
          <w:sz w:val="30"/>
          <w:szCs w:val="30"/>
        </w:rPr>
        <w:t>具有履行合同所必须的专业技术和经济能力，业务范围须包括消防设施检测服务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）、近3年业绩证明资料2个（检测合同作为业绩证明）；</w:t>
      </w:r>
    </w:p>
    <w:p w14:paraId="03B48BAF">
      <w:pPr>
        <w:pStyle w:val="3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（3）提供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供应商及其拟派项目负责人</w:t>
      </w:r>
      <w:r>
        <w:rPr>
          <w:rFonts w:hint="eastAsia" w:ascii="仿宋" w:hAnsi="仿宋" w:eastAsia="仿宋" w:cs="仿宋"/>
          <w:sz w:val="30"/>
          <w:szCs w:val="30"/>
        </w:rPr>
        <w:t>自2023年1月1日起至响应截止日止无行贿犯罪记录（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以裁判文书网查询截图为准</w:t>
      </w:r>
      <w:r>
        <w:rPr>
          <w:rFonts w:hint="eastAsia" w:ascii="仿宋" w:hAnsi="仿宋" w:eastAsia="仿宋" w:cs="仿宋"/>
          <w:sz w:val="30"/>
          <w:szCs w:val="30"/>
        </w:rPr>
        <w:t>）；</w:t>
      </w:r>
    </w:p>
    <w:p w14:paraId="405F62D6">
      <w:pPr>
        <w:adjustRightInd w:val="0"/>
        <w:snapToGrid w:val="0"/>
        <w:spacing w:line="30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（4）提供本项目非联合体、不分包、不转包承诺函。</w:t>
      </w:r>
    </w:p>
    <w:p w14:paraId="265F704E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36641B88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3980F6EA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238D45ED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7DC0638B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58B7D284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1F13F815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5C210735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7A1E6453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7AFBCFD1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296074F2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747330AB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021EF847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79275B7C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75ED9DE1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37CEBEFE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</w:p>
    <w:p w14:paraId="1181F2AA">
      <w:pPr>
        <w:snapToGrid w:val="0"/>
        <w:spacing w:before="156" w:beforeLines="50" w:after="50" w:line="360" w:lineRule="auto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4.磋商响应函格式</w:t>
      </w:r>
    </w:p>
    <w:p w14:paraId="414715CF">
      <w:pPr>
        <w:jc w:val="center"/>
        <w:rPr>
          <w:rFonts w:hint="eastAsia" w:ascii="宋体" w:hAnsi="宋体"/>
          <w:color w:val="000000"/>
          <w:szCs w:val="21"/>
        </w:rPr>
      </w:pPr>
    </w:p>
    <w:p w14:paraId="5F1C8CED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磋 商 响 应 函</w:t>
      </w:r>
    </w:p>
    <w:p w14:paraId="65573B0F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致：</w:t>
      </w:r>
    </w:p>
    <w:p w14:paraId="5E819BEB">
      <w:pPr>
        <w:spacing w:line="360" w:lineRule="auto"/>
        <w:ind w:firstLine="600" w:firstLineChars="2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</w:t>
      </w:r>
      <w:r>
        <w:rPr>
          <w:rFonts w:hint="eastAsia" w:ascii="宋体" w:hAnsi="宋体" w:cs="宋体"/>
          <w:color w:val="000000"/>
          <w:sz w:val="24"/>
        </w:rPr>
        <w:t>贵</w:t>
      </w:r>
      <w:r>
        <w:rPr>
          <w:rFonts w:hint="eastAsia" w:ascii="宋体" w:hAnsi="宋体"/>
          <w:color w:val="000000"/>
          <w:sz w:val="24"/>
        </w:rPr>
        <w:t>方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000000"/>
          <w:sz w:val="24"/>
        </w:rPr>
        <w:t>项目消防设施检测技术服务采购文件，我方针对该项</w:t>
      </w:r>
      <w:r>
        <w:rPr>
          <w:rFonts w:hint="eastAsia" w:ascii="宋体" w:hAnsi="宋体"/>
          <w:color w:val="000000"/>
          <w:sz w:val="24"/>
        </w:rPr>
        <w:t>目的磋商响应</w:t>
      </w:r>
      <w:r>
        <w:rPr>
          <w:rFonts w:hint="eastAsia" w:ascii="宋体" w:hAnsi="宋体" w:cs="宋体"/>
          <w:color w:val="000000"/>
          <w:sz w:val="24"/>
        </w:rPr>
        <w:t>报</w:t>
      </w:r>
      <w:r>
        <w:rPr>
          <w:rFonts w:hint="eastAsia" w:ascii="宋体" w:hAnsi="宋体"/>
          <w:color w:val="000000"/>
          <w:sz w:val="24"/>
        </w:rPr>
        <w:t>价</w:t>
      </w:r>
      <w:r>
        <w:rPr>
          <w:rFonts w:hint="eastAsia" w:ascii="宋体" w:hAnsi="宋体" w:cs="宋体"/>
          <w:color w:val="000000"/>
          <w:sz w:val="24"/>
        </w:rPr>
        <w:t>为（</w:t>
      </w:r>
      <w:r>
        <w:rPr>
          <w:rFonts w:hint="eastAsia" w:ascii="宋体" w:hAnsi="宋体"/>
          <w:color w:val="000000"/>
          <w:sz w:val="24"/>
        </w:rPr>
        <w:t>大写</w:t>
      </w:r>
      <w:r>
        <w:rPr>
          <w:rFonts w:hint="eastAsia" w:ascii="宋体" w:hAnsi="宋体" w:cs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 xml:space="preserve">： </w:t>
      </w:r>
    </w:p>
    <w:p w14:paraId="2D476EA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</w:rPr>
        <w:t>元人民币，服务</w:t>
      </w:r>
      <w:r>
        <w:rPr>
          <w:rFonts w:hint="eastAsia" w:ascii="宋体" w:hAnsi="宋体" w:cs="宋体"/>
          <w:color w:val="000000"/>
          <w:sz w:val="24"/>
        </w:rPr>
        <w:t>周期</w:t>
      </w:r>
      <w:r>
        <w:rPr>
          <w:rFonts w:hint="eastAsia" w:ascii="宋体" w:hAnsi="宋体"/>
          <w:color w:val="000000"/>
          <w:sz w:val="24"/>
        </w:rPr>
        <w:t>共计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日历天。并正式授</w:t>
      </w:r>
      <w:r>
        <w:rPr>
          <w:rFonts w:hint="eastAsia" w:ascii="宋体" w:hAnsi="宋体" w:cs="宋体"/>
          <w:color w:val="000000"/>
          <w:sz w:val="24"/>
        </w:rPr>
        <w:t>权</w:t>
      </w:r>
      <w:r>
        <w:rPr>
          <w:rFonts w:hint="eastAsia" w:ascii="宋体" w:hAnsi="宋体"/>
          <w:color w:val="000000"/>
          <w:sz w:val="24"/>
        </w:rPr>
        <w:t>的下述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/>
          <w:color w:val="000000"/>
          <w:sz w:val="24"/>
        </w:rPr>
        <w:t>字人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4"/>
        </w:rPr>
        <w:t>（职务）代表供应商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</w:rPr>
        <w:t>（名称），提交采购文件要求的全套磋商响应文件，包括：</w:t>
      </w:r>
    </w:p>
    <w:p w14:paraId="286D9055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1、采购文件中要求的磋商响应文件；</w:t>
      </w:r>
    </w:p>
    <w:p w14:paraId="0E46CA2C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2、其他</w:t>
      </w:r>
      <w:r>
        <w:rPr>
          <w:rFonts w:hint="eastAsia" w:ascii="宋体" w:hAnsi="宋体" w:cs="宋体"/>
          <w:color w:val="000000"/>
          <w:sz w:val="24"/>
        </w:rPr>
        <w:t>资</w:t>
      </w:r>
      <w:r>
        <w:rPr>
          <w:rFonts w:hint="eastAsia" w:ascii="宋体" w:hAnsi="宋体"/>
          <w:color w:val="000000"/>
          <w:sz w:val="24"/>
        </w:rPr>
        <w:t>料。</w:t>
      </w:r>
    </w:p>
    <w:p w14:paraId="4CC6C3C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据此函，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/>
          <w:color w:val="000000"/>
          <w:sz w:val="24"/>
        </w:rPr>
        <w:t>字人</w:t>
      </w:r>
      <w:r>
        <w:rPr>
          <w:rFonts w:hint="eastAsia" w:ascii="宋体" w:hAnsi="宋体" w:cs="宋体"/>
          <w:color w:val="000000"/>
          <w:sz w:val="24"/>
        </w:rPr>
        <w:t>兹</w:t>
      </w:r>
      <w:r>
        <w:rPr>
          <w:rFonts w:hint="eastAsia" w:ascii="宋体" w:hAnsi="宋体"/>
          <w:color w:val="000000"/>
          <w:sz w:val="24"/>
        </w:rPr>
        <w:t>宣布同意如下：</w:t>
      </w:r>
    </w:p>
    <w:p w14:paraId="0051F301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1、我方已</w:t>
      </w:r>
      <w:r>
        <w:rPr>
          <w:rFonts w:hint="eastAsia" w:ascii="宋体" w:hAnsi="宋体" w:cs="宋体"/>
          <w:color w:val="000000"/>
          <w:sz w:val="24"/>
        </w:rPr>
        <w:t>详细审</w:t>
      </w:r>
      <w:r>
        <w:rPr>
          <w:rFonts w:hint="eastAsia" w:ascii="宋体" w:hAnsi="宋体"/>
          <w:color w:val="000000"/>
          <w:sz w:val="24"/>
        </w:rPr>
        <w:t>核并确</w:t>
      </w:r>
      <w:r>
        <w:rPr>
          <w:rFonts w:hint="eastAsia" w:ascii="宋体" w:hAnsi="宋体" w:cs="宋体"/>
          <w:color w:val="000000"/>
          <w:sz w:val="24"/>
        </w:rPr>
        <w:t>认</w:t>
      </w:r>
      <w:r>
        <w:rPr>
          <w:rFonts w:hint="eastAsia" w:ascii="宋体" w:hAnsi="宋体"/>
          <w:color w:val="000000"/>
          <w:sz w:val="24"/>
        </w:rPr>
        <w:t>全部采购文件，包括修改文件（如有</w:t>
      </w:r>
      <w:r>
        <w:rPr>
          <w:rFonts w:hint="eastAsia" w:ascii="宋体" w:hAnsi="宋体" w:cs="宋体"/>
          <w:color w:val="000000"/>
          <w:sz w:val="24"/>
        </w:rPr>
        <w:t>时</w:t>
      </w:r>
      <w:r>
        <w:rPr>
          <w:rFonts w:hint="eastAsia" w:ascii="宋体" w:hAnsi="宋体"/>
          <w:color w:val="000000"/>
          <w:sz w:val="24"/>
        </w:rPr>
        <w:t>）及有关附件。</w:t>
      </w:r>
    </w:p>
    <w:p w14:paraId="62E41FF0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2、一旦我方中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/>
          <w:color w:val="000000"/>
          <w:sz w:val="24"/>
        </w:rPr>
        <w:t>，我方将按照磋商响应文件中的承</w:t>
      </w:r>
      <w:r>
        <w:rPr>
          <w:rFonts w:hint="eastAsia" w:ascii="宋体" w:hAnsi="宋体" w:cs="宋体"/>
          <w:color w:val="000000"/>
          <w:sz w:val="24"/>
        </w:rPr>
        <w:t>诺组</w:t>
      </w:r>
      <w:r>
        <w:rPr>
          <w:rFonts w:hint="eastAsia" w:ascii="宋体" w:hAnsi="宋体"/>
          <w:color w:val="000000"/>
          <w:sz w:val="24"/>
        </w:rPr>
        <w:t>建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目团队，由磋商响应文件所承</w:t>
      </w:r>
      <w:r>
        <w:rPr>
          <w:rFonts w:hint="eastAsia" w:ascii="宋体" w:hAnsi="宋体" w:cs="宋体"/>
          <w:color w:val="000000"/>
          <w:sz w:val="24"/>
        </w:rPr>
        <w:t>诺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hint="eastAsia" w:ascii="宋体" w:hAnsi="宋体" w:cs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人</w:t>
      </w:r>
      <w:r>
        <w:rPr>
          <w:rFonts w:hint="eastAsia" w:ascii="宋体" w:hAnsi="宋体" w:cs="宋体"/>
          <w:color w:val="000000"/>
          <w:sz w:val="24"/>
        </w:rPr>
        <w:t>员</w:t>
      </w:r>
      <w:r>
        <w:rPr>
          <w:rFonts w:hint="eastAsia" w:ascii="宋体" w:hAnsi="宋体"/>
          <w:color w:val="000000"/>
          <w:sz w:val="24"/>
        </w:rPr>
        <w:t>完成本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目的全部工作，保</w:t>
      </w:r>
      <w:r>
        <w:rPr>
          <w:rFonts w:hint="eastAsia" w:ascii="宋体" w:hAnsi="宋体" w:cs="宋体"/>
          <w:color w:val="000000"/>
          <w:sz w:val="24"/>
        </w:rPr>
        <w:t>证</w:t>
      </w:r>
      <w:r>
        <w:rPr>
          <w:rFonts w:hint="eastAsia" w:ascii="宋体" w:hAnsi="宋体"/>
          <w:color w:val="000000"/>
          <w:sz w:val="24"/>
        </w:rPr>
        <w:t>在未征得采购人同意的前提下不</w:t>
      </w:r>
      <w:r>
        <w:rPr>
          <w:rFonts w:hint="eastAsia" w:ascii="宋体" w:hAnsi="宋体" w:cs="宋体"/>
          <w:color w:val="000000"/>
          <w:sz w:val="24"/>
        </w:rPr>
        <w:t>变</w:t>
      </w:r>
      <w:r>
        <w:rPr>
          <w:rFonts w:hint="eastAsia" w:ascii="宋体" w:hAnsi="宋体"/>
          <w:color w:val="000000"/>
          <w:sz w:val="24"/>
        </w:rPr>
        <w:t>更主要</w:t>
      </w:r>
      <w:r>
        <w:rPr>
          <w:rFonts w:hint="eastAsia" w:ascii="宋体" w:hAnsi="宋体" w:cs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人</w:t>
      </w:r>
      <w:r>
        <w:rPr>
          <w:rFonts w:hint="eastAsia" w:ascii="宋体" w:hAnsi="宋体" w:cs="宋体"/>
          <w:color w:val="000000"/>
          <w:sz w:val="24"/>
        </w:rPr>
        <w:t>员</w:t>
      </w:r>
      <w:r>
        <w:rPr>
          <w:rFonts w:hint="eastAsia" w:ascii="宋体" w:hAnsi="宋体"/>
          <w:color w:val="000000"/>
          <w:sz w:val="24"/>
        </w:rPr>
        <w:t>，保</w:t>
      </w:r>
      <w:r>
        <w:rPr>
          <w:rFonts w:hint="eastAsia" w:ascii="宋体" w:hAnsi="宋体" w:cs="宋体"/>
          <w:color w:val="000000"/>
          <w:sz w:val="24"/>
        </w:rPr>
        <w:t>证</w:t>
      </w:r>
      <w:r>
        <w:rPr>
          <w:rFonts w:hint="eastAsia" w:ascii="宋体" w:hAnsi="宋体"/>
          <w:color w:val="000000"/>
          <w:sz w:val="24"/>
        </w:rPr>
        <w:t>按磋商响应函附表中承</w:t>
      </w:r>
      <w:r>
        <w:rPr>
          <w:rFonts w:hint="eastAsia" w:ascii="宋体" w:hAnsi="宋体" w:cs="宋体"/>
          <w:color w:val="000000"/>
          <w:sz w:val="24"/>
        </w:rPr>
        <w:t>诺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hint="eastAsia" w:ascii="宋体" w:hAnsi="宋体" w:cs="宋体"/>
          <w:color w:val="000000"/>
          <w:sz w:val="24"/>
        </w:rPr>
        <w:t>服务周期</w:t>
      </w:r>
      <w:r>
        <w:rPr>
          <w:rFonts w:hint="eastAsia" w:ascii="宋体" w:hAnsi="宋体"/>
          <w:color w:val="000000"/>
          <w:sz w:val="24"/>
        </w:rPr>
        <w:t>完成</w:t>
      </w:r>
      <w:r>
        <w:rPr>
          <w:rFonts w:hint="eastAsia" w:ascii="宋体" w:hAnsi="宋体" w:cs="宋体"/>
          <w:color w:val="000000"/>
          <w:sz w:val="24"/>
        </w:rPr>
        <w:t>评估</w:t>
      </w:r>
      <w:r>
        <w:rPr>
          <w:rFonts w:hint="eastAsia" w:ascii="宋体" w:hAnsi="宋体"/>
          <w:color w:val="000000"/>
          <w:sz w:val="24"/>
        </w:rPr>
        <w:t>并提供相</w:t>
      </w:r>
      <w:r>
        <w:rPr>
          <w:rFonts w:hint="eastAsia" w:ascii="宋体" w:hAnsi="宋体" w:cs="宋体"/>
          <w:color w:val="000000"/>
          <w:sz w:val="24"/>
        </w:rPr>
        <w:t>应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hint="eastAsia" w:ascii="宋体" w:hAnsi="宋体" w:cs="宋体"/>
          <w:color w:val="000000"/>
          <w:sz w:val="24"/>
        </w:rPr>
        <w:t>调研等</w:t>
      </w:r>
      <w:r>
        <w:rPr>
          <w:rFonts w:hint="eastAsia" w:ascii="宋体" w:hAnsi="宋体"/>
          <w:color w:val="000000"/>
          <w:sz w:val="24"/>
        </w:rPr>
        <w:t>服</w:t>
      </w:r>
      <w:r>
        <w:rPr>
          <w:rFonts w:hint="eastAsia" w:ascii="宋体" w:hAnsi="宋体" w:cs="宋体"/>
          <w:color w:val="000000"/>
          <w:sz w:val="24"/>
        </w:rPr>
        <w:t>务</w:t>
      </w:r>
      <w:r>
        <w:rPr>
          <w:rFonts w:hint="eastAsia" w:ascii="宋体" w:hAnsi="宋体"/>
          <w:color w:val="000000"/>
          <w:sz w:val="24"/>
        </w:rPr>
        <w:t>。</w:t>
      </w:r>
    </w:p>
    <w:p w14:paraId="64AA2B54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3、我方同意所提交的磋商响应文件在采购文件的磋商响应</w:t>
      </w:r>
      <w:r>
        <w:rPr>
          <w:rFonts w:hint="eastAsia" w:ascii="宋体" w:hAnsi="宋体" w:cs="宋体"/>
          <w:color w:val="000000"/>
          <w:sz w:val="24"/>
        </w:rPr>
        <w:t>须</w:t>
      </w:r>
      <w:r>
        <w:rPr>
          <w:rFonts w:hint="eastAsia" w:ascii="宋体" w:hAnsi="宋体"/>
          <w:color w:val="000000"/>
          <w:sz w:val="24"/>
        </w:rPr>
        <w:t>知中</w:t>
      </w:r>
      <w:r>
        <w:rPr>
          <w:rFonts w:hint="eastAsia" w:ascii="宋体" w:hAnsi="宋体" w:cs="宋体"/>
          <w:color w:val="000000"/>
          <w:sz w:val="24"/>
        </w:rPr>
        <w:t>规</w:t>
      </w:r>
      <w:r>
        <w:rPr>
          <w:rFonts w:hint="eastAsia" w:ascii="宋体" w:hAnsi="宋体"/>
          <w:color w:val="000000"/>
          <w:sz w:val="24"/>
        </w:rPr>
        <w:t>定的磋商响应有效期限内有效，在此期</w:t>
      </w:r>
      <w:r>
        <w:rPr>
          <w:rFonts w:hint="eastAsia" w:ascii="宋体" w:hAnsi="宋体" w:cs="宋体"/>
          <w:color w:val="000000"/>
          <w:sz w:val="24"/>
        </w:rPr>
        <w:t>间</w:t>
      </w:r>
      <w:r>
        <w:rPr>
          <w:rFonts w:hint="eastAsia" w:ascii="宋体" w:hAnsi="宋体"/>
          <w:color w:val="000000"/>
          <w:sz w:val="24"/>
        </w:rPr>
        <w:t>内如果中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/>
          <w:color w:val="000000"/>
          <w:sz w:val="24"/>
        </w:rPr>
        <w:t>，我方将受此</w:t>
      </w:r>
      <w:r>
        <w:rPr>
          <w:rFonts w:hint="eastAsia" w:ascii="宋体" w:hAnsi="宋体" w:cs="宋体"/>
          <w:color w:val="000000"/>
          <w:sz w:val="24"/>
        </w:rPr>
        <w:t>约</w:t>
      </w:r>
      <w:r>
        <w:rPr>
          <w:rFonts w:hint="eastAsia" w:ascii="宋体" w:hAnsi="宋体"/>
          <w:color w:val="000000"/>
          <w:sz w:val="24"/>
        </w:rPr>
        <w:t>束。</w:t>
      </w:r>
    </w:p>
    <w:p w14:paraId="6F4D2861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4、除非另外达成</w:t>
      </w:r>
      <w:r>
        <w:rPr>
          <w:rFonts w:hint="eastAsia" w:ascii="宋体" w:hAnsi="宋体" w:cs="宋体"/>
          <w:color w:val="000000"/>
          <w:sz w:val="24"/>
        </w:rPr>
        <w:t>协议</w:t>
      </w:r>
      <w:r>
        <w:rPr>
          <w:rFonts w:hint="eastAsia" w:ascii="宋体" w:hAnsi="宋体"/>
          <w:color w:val="000000"/>
          <w:sz w:val="24"/>
        </w:rPr>
        <w:t>并生效，</w:t>
      </w:r>
      <w:r>
        <w:rPr>
          <w:rFonts w:hint="eastAsia" w:ascii="宋体" w:hAnsi="宋体" w:cs="宋体"/>
          <w:color w:val="000000"/>
          <w:sz w:val="24"/>
        </w:rPr>
        <w:t>贵</w:t>
      </w:r>
      <w:r>
        <w:rPr>
          <w:rFonts w:hint="eastAsia" w:ascii="宋体" w:hAnsi="宋体"/>
          <w:color w:val="000000"/>
          <w:sz w:val="24"/>
        </w:rPr>
        <w:t>方的成交通知</w:t>
      </w:r>
      <w:r>
        <w:rPr>
          <w:rFonts w:hint="eastAsia" w:ascii="宋体" w:hAnsi="宋体" w:cs="宋体"/>
          <w:color w:val="000000"/>
          <w:sz w:val="24"/>
        </w:rPr>
        <w:t>书、采购文件</w:t>
      </w:r>
      <w:r>
        <w:rPr>
          <w:rFonts w:hint="eastAsia" w:ascii="宋体" w:hAnsi="宋体"/>
          <w:color w:val="000000"/>
          <w:sz w:val="24"/>
        </w:rPr>
        <w:t>和本磋商响应文件将成</w:t>
      </w:r>
      <w:r>
        <w:rPr>
          <w:rFonts w:hint="eastAsia" w:ascii="宋体" w:hAnsi="宋体" w:cs="宋体"/>
          <w:color w:val="000000"/>
          <w:sz w:val="24"/>
        </w:rPr>
        <w:t>为约</w:t>
      </w:r>
      <w:r>
        <w:rPr>
          <w:rFonts w:hint="eastAsia" w:ascii="宋体" w:hAnsi="宋体"/>
          <w:color w:val="000000"/>
          <w:sz w:val="24"/>
        </w:rPr>
        <w:t>束双方的合同文件的</w:t>
      </w:r>
      <w:r>
        <w:rPr>
          <w:rFonts w:hint="eastAsia" w:ascii="宋体" w:hAnsi="宋体" w:cs="宋体"/>
          <w:color w:val="000000"/>
          <w:sz w:val="24"/>
        </w:rPr>
        <w:t>组</w:t>
      </w:r>
      <w:r>
        <w:rPr>
          <w:rFonts w:hint="eastAsia" w:ascii="宋体" w:hAnsi="宋体"/>
          <w:color w:val="000000"/>
          <w:sz w:val="24"/>
        </w:rPr>
        <w:t>成部分。</w:t>
      </w:r>
    </w:p>
    <w:p w14:paraId="7E12FC88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5、其他</w:t>
      </w:r>
      <w:r>
        <w:rPr>
          <w:rFonts w:hint="eastAsia" w:ascii="宋体" w:hAnsi="宋体" w:cs="宋体"/>
          <w:color w:val="000000"/>
          <w:sz w:val="24"/>
        </w:rPr>
        <w:t>补</w:t>
      </w:r>
      <w:r>
        <w:rPr>
          <w:rFonts w:hint="eastAsia" w:ascii="宋体" w:hAnsi="宋体"/>
          <w:color w:val="000000"/>
          <w:sz w:val="24"/>
        </w:rPr>
        <w:t>充</w:t>
      </w:r>
      <w:r>
        <w:rPr>
          <w:rFonts w:hint="eastAsia" w:ascii="宋体" w:hAnsi="宋体" w:cs="宋体"/>
          <w:color w:val="000000"/>
          <w:sz w:val="24"/>
        </w:rPr>
        <w:t>说</w:t>
      </w:r>
      <w:r>
        <w:rPr>
          <w:rFonts w:hint="eastAsia" w:ascii="宋体" w:hAnsi="宋体"/>
          <w:color w:val="000000"/>
          <w:sz w:val="24"/>
        </w:rPr>
        <w:t>明：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 w:cs="宋体"/>
          <w:color w:val="000000"/>
          <w:sz w:val="24"/>
        </w:rPr>
        <w:t>补</w:t>
      </w:r>
      <w:r>
        <w:rPr>
          <w:rFonts w:hint="eastAsia" w:ascii="宋体" w:hAnsi="宋体"/>
          <w:color w:val="000000"/>
          <w:sz w:val="24"/>
        </w:rPr>
        <w:t>充</w:t>
      </w:r>
      <w:r>
        <w:rPr>
          <w:rFonts w:hint="eastAsia" w:ascii="宋体" w:hAnsi="宋体" w:cs="宋体"/>
          <w:color w:val="000000"/>
          <w:sz w:val="24"/>
        </w:rPr>
        <w:t>说</w:t>
      </w:r>
      <w:r>
        <w:rPr>
          <w:rFonts w:hint="eastAsia" w:ascii="宋体" w:hAnsi="宋体"/>
          <w:color w:val="000000"/>
          <w:sz w:val="24"/>
        </w:rPr>
        <w:t>明事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）与本磋商有</w:t>
      </w:r>
      <w:r>
        <w:rPr>
          <w:rFonts w:hint="eastAsia" w:ascii="宋体" w:hAnsi="宋体" w:cs="宋体"/>
          <w:color w:val="000000"/>
          <w:sz w:val="24"/>
        </w:rPr>
        <w:t>关</w:t>
      </w:r>
      <w:r>
        <w:rPr>
          <w:rFonts w:hint="eastAsia" w:ascii="宋体" w:hAnsi="宋体"/>
          <w:color w:val="000000"/>
          <w:sz w:val="24"/>
        </w:rPr>
        <w:t>的一切正式往来通</w:t>
      </w:r>
      <w:r>
        <w:rPr>
          <w:rFonts w:hint="eastAsia" w:ascii="宋体" w:hAnsi="宋体" w:cs="宋体"/>
          <w:color w:val="000000"/>
          <w:sz w:val="24"/>
        </w:rPr>
        <w:t>讯请</w:t>
      </w:r>
      <w:r>
        <w:rPr>
          <w:rFonts w:hint="eastAsia" w:ascii="宋体" w:hAnsi="宋体"/>
          <w:color w:val="000000"/>
          <w:sz w:val="24"/>
        </w:rPr>
        <w:t>寄：</w:t>
      </w:r>
    </w:p>
    <w:p w14:paraId="396EF1CE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（全称、签章）                      </w:t>
      </w:r>
    </w:p>
    <w:p w14:paraId="703F442C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color w:val="000000"/>
          <w:sz w:val="24"/>
        </w:rPr>
        <w:t>邮编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</w:p>
    <w:p w14:paraId="4627521B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color w:val="000000"/>
          <w:sz w:val="24"/>
        </w:rPr>
        <w:t>传</w:t>
      </w:r>
      <w:r>
        <w:rPr>
          <w:rFonts w:hint="eastAsia" w:ascii="宋体" w:hAnsi="宋体"/>
          <w:color w:val="000000"/>
          <w:sz w:val="24"/>
        </w:rPr>
        <w:t>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</w:p>
    <w:p w14:paraId="6D85B50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法定代表人或授</w:t>
      </w:r>
      <w:r>
        <w:rPr>
          <w:rFonts w:hint="eastAsia" w:ascii="宋体" w:hAnsi="宋体" w:cs="宋体"/>
          <w:color w:val="000000"/>
          <w:sz w:val="24"/>
        </w:rPr>
        <w:t>权</w:t>
      </w:r>
      <w:r>
        <w:rPr>
          <w:rFonts w:hint="eastAsia" w:ascii="宋体" w:hAnsi="宋体"/>
          <w:color w:val="000000"/>
          <w:sz w:val="24"/>
        </w:rPr>
        <w:t>委托人：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（签字或盖章）          </w:t>
      </w:r>
    </w:p>
    <w:p w14:paraId="3D7F3BAA">
      <w:pPr>
        <w:spacing w:line="360" w:lineRule="auto"/>
        <w:ind w:firstLine="48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日</w:t>
      </w:r>
    </w:p>
    <w:p w14:paraId="5520CC7D">
      <w:pPr>
        <w:widowControl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6651A82E">
      <w:pPr>
        <w:snapToGrid w:val="0"/>
        <w:spacing w:before="156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/>
          <w:b/>
          <w:bCs/>
          <w:sz w:val="24"/>
        </w:rPr>
        <w:t>5.磋商响应函附表格式</w:t>
      </w:r>
    </w:p>
    <w:p w14:paraId="65ADE591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磋 商 响 应 函 附 表</w:t>
      </w:r>
    </w:p>
    <w:tbl>
      <w:tblPr>
        <w:tblStyle w:val="6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6566"/>
      </w:tblGrid>
      <w:tr w14:paraId="2D50F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CEB5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  <w:r>
              <w:rPr>
                <w:rFonts w:hint="eastAsia" w:ascii="宋体" w:hAnsi="宋体"/>
                <w:color w:val="000000"/>
                <w:sz w:val="24"/>
              </w:rPr>
              <w:t>目名称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DC95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9EDB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26D9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拟派项目负责人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284CE">
            <w:pPr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</w:t>
            </w:r>
          </w:p>
        </w:tc>
      </w:tr>
      <w:tr w14:paraId="1B6FD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050A03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服务周期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01F1B4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每个单体建筑消防设施具备检测条件要求、接到采购人通知后  </w:t>
            </w:r>
          </w:p>
          <w:p w14:paraId="4466163C">
            <w:pPr>
              <w:rPr>
                <w:rFonts w:hint="eastAsia" w:ascii="宋体" w:hAnsi="宋体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个工作日内完成检测、递交成果；项目具备消防竣工验收条件、接到采购人通知后，供应商应于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个工作日内整理汇编完整的消防报验纸质资料交予采购人</w:t>
            </w:r>
          </w:p>
        </w:tc>
      </w:tr>
      <w:tr w14:paraId="1E9AB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9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BE813D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报价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14DBEBB">
            <w:pPr>
              <w:rPr>
                <w:rFonts w:hint="eastAsia" w:ascii="宋体" w:hAnsi="宋体" w:cs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元（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大写：               元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 w14:paraId="3AF17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E47D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6C647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报价方式：</w:t>
            </w:r>
            <w:r>
              <w:rPr>
                <w:rFonts w:hint="eastAsia" w:ascii="仿宋" w:hAnsi="仿宋" w:eastAsia="仿宋" w:cs="仿宋"/>
                <w:szCs w:val="21"/>
              </w:rPr>
              <w:t>报价应包含本项目消防验收所需的消防设施检测技术服务的检测、消防验收相关技术交底指导、消防报验资料全流程资料制作与整理（含项目检测验收视频、照片拍摄及归档、消防验收整改资料归档）、专家评审（或论证）费（如有）、不同单体建筑多次进场检测与多次验收费、税金、人工、设备、资料打印、交通、保险等消防设施检测与消防报验所发生的一切费用，实行总价包干。由供应商根据自身实力进行报价</w:t>
            </w:r>
            <w:r>
              <w:rPr>
                <w:rFonts w:hint="eastAsia"/>
                <w:bCs/>
                <w:kern w:val="0"/>
                <w:szCs w:val="21"/>
              </w:rPr>
              <w:t>。</w:t>
            </w:r>
          </w:p>
        </w:tc>
      </w:tr>
    </w:tbl>
    <w:p w14:paraId="5CB090EB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供应商：（盖章）            </w:t>
      </w:r>
    </w:p>
    <w:p w14:paraId="7CB4670D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法定代表人：（签字或盖章）        </w:t>
      </w:r>
    </w:p>
    <w:p w14:paraId="2FE25C34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     年    月    日</w:t>
      </w:r>
    </w:p>
    <w:p w14:paraId="19F801BF">
      <w:pPr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5A67C178">
      <w:pPr>
        <w:snapToGrid w:val="0"/>
        <w:spacing w:before="156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/>
          <w:b/>
          <w:bCs/>
          <w:sz w:val="24"/>
        </w:rPr>
        <w:t>6.法定代表人资格证明格式</w:t>
      </w:r>
    </w:p>
    <w:p w14:paraId="59760490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法 定 代 表 人 资 格 证 明</w:t>
      </w:r>
    </w:p>
    <w:p w14:paraId="1F99FEB4">
      <w:pPr>
        <w:spacing w:line="72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</w:t>
      </w:r>
      <w:r>
        <w:rPr>
          <w:rFonts w:hint="eastAsia" w:ascii="宋体" w:hAnsi="宋体"/>
          <w:color w:val="000000"/>
          <w:sz w:val="24"/>
        </w:rPr>
        <w:t>位名称：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</w:t>
      </w:r>
    </w:p>
    <w:p w14:paraId="71CCF290">
      <w:pPr>
        <w:spacing w:line="72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</w:t>
      </w:r>
    </w:p>
    <w:p w14:paraId="5E8280D6">
      <w:pPr>
        <w:spacing w:line="72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    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性</w:t>
      </w:r>
      <w:r>
        <w:rPr>
          <w:rFonts w:hint="eastAsia" w:ascii="宋体" w:hAnsi="宋体" w:cs="宋体"/>
          <w:color w:val="000000"/>
          <w:sz w:val="24"/>
        </w:rPr>
        <w:t>别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</w:rPr>
        <w:t>龄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职务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 w14:paraId="4F957BC4">
      <w:pPr>
        <w:spacing w:line="720" w:lineRule="auto"/>
        <w:ind w:firstLine="1080" w:firstLineChars="4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</w:rPr>
        <w:t>的法定代表人。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目</w:t>
      </w:r>
      <w:r>
        <w:rPr>
          <w:rFonts w:hint="eastAsia" w:ascii="宋体" w:hAnsi="宋体" w:cs="宋体"/>
          <w:color w:val="000000"/>
          <w:sz w:val="24"/>
        </w:rPr>
        <w:t>消防设施检测技术服务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/>
          <w:color w:val="000000"/>
          <w:sz w:val="24"/>
        </w:rPr>
        <w:t>署上述磋商响应文件、</w:t>
      </w:r>
      <w:r>
        <w:rPr>
          <w:rFonts w:hint="eastAsia" w:ascii="宋体" w:hAnsi="宋体" w:cs="宋体"/>
          <w:color w:val="000000"/>
          <w:sz w:val="24"/>
        </w:rPr>
        <w:t>进</w:t>
      </w:r>
      <w:r>
        <w:rPr>
          <w:rFonts w:hint="eastAsia" w:ascii="宋体" w:hAnsi="宋体"/>
          <w:color w:val="000000"/>
          <w:sz w:val="24"/>
        </w:rPr>
        <w:t>行合同</w:t>
      </w:r>
      <w:r>
        <w:rPr>
          <w:rFonts w:hint="eastAsia" w:ascii="宋体" w:hAnsi="宋体" w:cs="宋体"/>
          <w:color w:val="000000"/>
          <w:sz w:val="24"/>
        </w:rPr>
        <w:t>谈</w:t>
      </w:r>
      <w:r>
        <w:rPr>
          <w:rFonts w:hint="eastAsia" w:ascii="宋体" w:hAnsi="宋体"/>
          <w:color w:val="000000"/>
          <w:sz w:val="24"/>
        </w:rPr>
        <w:t>判、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/>
          <w:color w:val="000000"/>
          <w:sz w:val="24"/>
        </w:rPr>
        <w:t>署合同和</w:t>
      </w:r>
      <w:r>
        <w:rPr>
          <w:rFonts w:hint="eastAsia" w:ascii="宋体" w:hAnsi="宋体" w:cs="宋体"/>
          <w:color w:val="000000"/>
          <w:sz w:val="24"/>
        </w:rPr>
        <w:t>处</w:t>
      </w:r>
      <w:r>
        <w:rPr>
          <w:rFonts w:hint="eastAsia" w:ascii="宋体" w:hAnsi="宋体"/>
          <w:color w:val="000000"/>
          <w:sz w:val="24"/>
        </w:rPr>
        <w:t>理与之有</w:t>
      </w:r>
      <w:r>
        <w:rPr>
          <w:rFonts w:hint="eastAsia" w:ascii="宋体" w:hAnsi="宋体" w:cs="宋体"/>
          <w:color w:val="000000"/>
          <w:sz w:val="24"/>
        </w:rPr>
        <w:t>关</w:t>
      </w:r>
      <w:r>
        <w:rPr>
          <w:rFonts w:hint="eastAsia" w:ascii="宋体" w:hAnsi="宋体"/>
          <w:color w:val="000000"/>
          <w:sz w:val="24"/>
        </w:rPr>
        <w:t>的一切事</w:t>
      </w:r>
      <w:r>
        <w:rPr>
          <w:rFonts w:hint="eastAsia" w:ascii="宋体" w:hAnsi="宋体" w:cs="宋体"/>
          <w:color w:val="000000"/>
          <w:sz w:val="24"/>
        </w:rPr>
        <w:t>务</w:t>
      </w:r>
      <w:r>
        <w:rPr>
          <w:rFonts w:hint="eastAsia" w:ascii="宋体" w:hAnsi="宋体"/>
          <w:color w:val="000000"/>
          <w:sz w:val="24"/>
        </w:rPr>
        <w:t>。</w:t>
      </w:r>
    </w:p>
    <w:p w14:paraId="34B9E8DE">
      <w:pPr>
        <w:spacing w:line="72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</w:t>
      </w:r>
      <w:r>
        <w:rPr>
          <w:rFonts w:hint="eastAsia" w:ascii="宋体" w:hAnsi="宋体" w:cs="宋体"/>
          <w:color w:val="000000"/>
          <w:sz w:val="24"/>
        </w:rPr>
        <w:t>证</w:t>
      </w:r>
      <w:r>
        <w:rPr>
          <w:rFonts w:hint="eastAsia" w:ascii="宋体" w:hAnsi="宋体"/>
          <w:color w:val="000000"/>
          <w:sz w:val="24"/>
        </w:rPr>
        <w:t>明。</w:t>
      </w:r>
    </w:p>
    <w:p w14:paraId="5B275E3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057695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46FCE0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供应商：（盖章）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</w:t>
      </w:r>
    </w:p>
    <w:p w14:paraId="50406DB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 xml:space="preserve"> 月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日</w:t>
      </w:r>
    </w:p>
    <w:p w14:paraId="52BEBB29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14:paraId="7A1EE304">
      <w:pPr>
        <w:snapToGrid w:val="0"/>
        <w:spacing w:before="156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/>
          <w:b/>
          <w:bCs/>
          <w:sz w:val="24"/>
        </w:rPr>
        <w:t>7.法定代表人授权委托书格式</w:t>
      </w:r>
    </w:p>
    <w:p w14:paraId="0DF80977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法 定 代 表 人 授 权 委 托 书</w:t>
      </w:r>
    </w:p>
    <w:p w14:paraId="7F8FDB31">
      <w:pPr>
        <w:spacing w:line="360" w:lineRule="auto"/>
        <w:ind w:firstLine="600" w:firstLineChars="2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本人作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（供应商名称）       </w:t>
      </w:r>
      <w:r>
        <w:rPr>
          <w:rFonts w:hint="eastAsia" w:ascii="宋体" w:hAnsi="宋体"/>
          <w:color w:val="000000"/>
          <w:sz w:val="24"/>
        </w:rPr>
        <w:t>的法定代表人，在此授</w:t>
      </w:r>
      <w:r>
        <w:rPr>
          <w:rFonts w:hint="eastAsia" w:ascii="宋体" w:hAnsi="宋体" w:cs="宋体"/>
          <w:color w:val="000000"/>
          <w:sz w:val="24"/>
        </w:rPr>
        <w:t>权</w:t>
      </w:r>
      <w:r>
        <w:rPr>
          <w:rFonts w:hint="eastAsia" w:ascii="宋体" w:hAnsi="宋体"/>
          <w:color w:val="000000"/>
          <w:sz w:val="24"/>
        </w:rPr>
        <w:t>我公司的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，其身份</w:t>
      </w:r>
      <w:r>
        <w:rPr>
          <w:rFonts w:hint="eastAsia" w:ascii="宋体" w:hAnsi="宋体" w:cs="宋体"/>
          <w:color w:val="000000"/>
          <w:sz w:val="24"/>
        </w:rPr>
        <w:t>证</w:t>
      </w:r>
      <w:r>
        <w:rPr>
          <w:rFonts w:hint="eastAsia" w:ascii="宋体" w:hAnsi="宋体"/>
          <w:color w:val="000000"/>
          <w:sz w:val="24"/>
        </w:rPr>
        <w:t>明号</w:t>
      </w:r>
      <w:r>
        <w:rPr>
          <w:rFonts w:hint="eastAsia" w:ascii="宋体" w:hAnsi="宋体" w:cs="宋体"/>
          <w:color w:val="000000"/>
          <w:sz w:val="24"/>
        </w:rPr>
        <w:t>码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，作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/>
          <w:color w:val="000000"/>
          <w:sz w:val="24"/>
        </w:rPr>
        <w:t>我的合法的授</w:t>
      </w:r>
      <w:r>
        <w:rPr>
          <w:rFonts w:hint="eastAsia" w:ascii="宋体" w:hAnsi="宋体" w:cs="宋体"/>
          <w:color w:val="000000"/>
          <w:sz w:val="24"/>
        </w:rPr>
        <w:t>权</w:t>
      </w:r>
      <w:r>
        <w:rPr>
          <w:rFonts w:hint="eastAsia" w:ascii="宋体" w:hAnsi="宋体"/>
          <w:color w:val="000000"/>
          <w:sz w:val="24"/>
        </w:rPr>
        <w:t>代表，以我的名</w:t>
      </w:r>
      <w:r>
        <w:rPr>
          <w:rFonts w:hint="eastAsia" w:ascii="宋体" w:hAnsi="宋体" w:cs="宋体"/>
          <w:color w:val="000000"/>
          <w:sz w:val="24"/>
        </w:rPr>
        <w:t>义</w:t>
      </w:r>
      <w:r>
        <w:rPr>
          <w:rFonts w:hint="eastAsia" w:ascii="宋体" w:hAnsi="宋体"/>
          <w:color w:val="000000"/>
          <w:sz w:val="24"/>
        </w:rPr>
        <w:t>并代表我公司全</w:t>
      </w:r>
      <w:r>
        <w:rPr>
          <w:rFonts w:hint="eastAsia" w:ascii="宋体" w:hAnsi="宋体" w:cs="宋体"/>
          <w:color w:val="000000"/>
          <w:sz w:val="24"/>
        </w:rPr>
        <w:t>权处</w:t>
      </w:r>
      <w:r>
        <w:rPr>
          <w:rFonts w:hint="eastAsia" w:ascii="宋体" w:hAnsi="宋体"/>
          <w:color w:val="000000"/>
          <w:sz w:val="24"/>
        </w:rPr>
        <w:t>理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</w:rPr>
        <w:t>项目消防设施检测技术服务</w:t>
      </w:r>
      <w:r>
        <w:rPr>
          <w:rFonts w:hint="eastAsia" w:ascii="宋体" w:hAnsi="宋体"/>
          <w:color w:val="000000"/>
          <w:sz w:val="24"/>
        </w:rPr>
        <w:t>磋商响应的各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事宜。</w:t>
      </w:r>
    </w:p>
    <w:p w14:paraId="4CD8D326">
      <w:pPr>
        <w:autoSpaceDE w:val="0"/>
        <w:autoSpaceDN w:val="0"/>
        <w:adjustRightInd w:val="0"/>
        <w:snapToGrid w:val="0"/>
        <w:spacing w:line="360" w:lineRule="auto"/>
        <w:ind w:firstLine="492" w:firstLineChars="200"/>
        <w:rPr>
          <w:rFonts w:hint="eastAsia" w:ascii="宋体" w:hAnsi="宋体" w:cs="宋体"/>
          <w:color w:val="000000"/>
          <w:spacing w:val="3"/>
          <w:kern w:val="0"/>
          <w:sz w:val="24"/>
        </w:rPr>
      </w:pPr>
    </w:p>
    <w:p w14:paraId="35292575">
      <w:pPr>
        <w:autoSpaceDE w:val="0"/>
        <w:autoSpaceDN w:val="0"/>
        <w:adjustRightInd w:val="0"/>
        <w:snapToGrid w:val="0"/>
        <w:spacing w:line="360" w:lineRule="auto"/>
        <w:ind w:firstLine="492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pacing w:val="3"/>
          <w:kern w:val="0"/>
          <w:sz w:val="24"/>
        </w:rPr>
        <w:t>本授权书期限自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日起至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日止。</w:t>
      </w:r>
    </w:p>
    <w:p w14:paraId="068ECC61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pacing w:val="5"/>
          <w:kern w:val="0"/>
          <w:sz w:val="24"/>
        </w:rPr>
      </w:pPr>
    </w:p>
    <w:p w14:paraId="2F4354AB">
      <w:pPr>
        <w:autoSpaceDE w:val="0"/>
        <w:autoSpaceDN w:val="0"/>
        <w:adjustRightInd w:val="0"/>
        <w:snapToGrid w:val="0"/>
        <w:spacing w:line="360" w:lineRule="auto"/>
        <w:ind w:firstLine="50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pacing w:val="5"/>
          <w:kern w:val="0"/>
          <w:sz w:val="24"/>
        </w:rPr>
        <w:t>在此授权范围和期限内，被授权人所实施的行为具有法律效力，授权人均</w:t>
      </w:r>
      <w:r>
        <w:rPr>
          <w:rFonts w:hint="eastAsia" w:ascii="宋体" w:hAnsi="宋体" w:cs="宋体"/>
          <w:color w:val="000000"/>
          <w:spacing w:val="4"/>
          <w:kern w:val="0"/>
          <w:sz w:val="24"/>
        </w:rPr>
        <w:t>予以认可。</w:t>
      </w:r>
    </w:p>
    <w:p w14:paraId="4513FD23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</w:p>
    <w:p w14:paraId="2AE2F977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授权代表无权转让委托权，特此委托。</w:t>
      </w:r>
    </w:p>
    <w:p w14:paraId="60890439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373EF2E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1AB5D7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62DD9C6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8087392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7467E95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672EC1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1D87058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授权代表：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（签章）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</w:p>
    <w:p w14:paraId="275AC413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24"/>
        </w:rPr>
        <w:t>职务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 w14:paraId="6020DA27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（单位全称）（盖章）                   </w:t>
      </w:r>
    </w:p>
    <w:p w14:paraId="675DEE6C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（签字或盖章）                        </w:t>
      </w:r>
    </w:p>
    <w:p w14:paraId="1990806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授权委托日期：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日</w:t>
      </w:r>
    </w:p>
    <w:p w14:paraId="579B8B3F">
      <w:pPr>
        <w:rPr>
          <w:rFonts w:hint="eastAsia" w:ascii="宋体" w:hAnsi="宋体" w:cs="仿宋_GB2312"/>
          <w:color w:val="000000"/>
          <w:spacing w:val="14"/>
          <w:kern w:val="0"/>
          <w:szCs w:val="21"/>
        </w:rPr>
      </w:pPr>
    </w:p>
    <w:p w14:paraId="0539CBD4">
      <w:pPr>
        <w:widowControl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14:paraId="154D32A0">
      <w:pPr>
        <w:snapToGrid w:val="0"/>
        <w:spacing w:before="156" w:beforeLines="50" w:after="50" w:line="360" w:lineRule="auto"/>
        <w:rPr>
          <w:rFonts w:hint="eastAsia" w:ascii="宋体" w:hAnsi="宋体" w:cs="仿宋_GB2312"/>
          <w:color w:val="000000"/>
          <w:spacing w:val="14"/>
          <w:kern w:val="0"/>
          <w:szCs w:val="21"/>
        </w:rPr>
      </w:pPr>
      <w:r>
        <w:rPr>
          <w:rFonts w:hint="eastAsia" w:hAnsi="宋体"/>
          <w:b/>
          <w:bCs/>
          <w:sz w:val="24"/>
        </w:rPr>
        <w:t>8.服务承诺格式</w:t>
      </w:r>
    </w:p>
    <w:p w14:paraId="4D9BD6DA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服务承诺</w:t>
      </w:r>
    </w:p>
    <w:p w14:paraId="6E8E41E8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21590</wp:posOffset>
                </wp:positionV>
                <wp:extent cx="5257800" cy="5636260"/>
                <wp:effectExtent l="4445" t="4445" r="1460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63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9F61A6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4171E8AF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49F85113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564B1507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19728031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58AC98B0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706A7D50">
                            <w:pPr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格式自拟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pt;margin-top:1.7pt;height:443.8pt;width:414pt;z-index:251660288;mso-width-relative:page;mso-height-relative:page;" fillcolor="#FFFFFF" filled="t" stroked="t" coordsize="21600,21600" o:gfxdata="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Kep4HXAAAACAEAAA8AAAAAAAAAAQAgAAAAIgAAAGRycy9k&#10;b3ducmV2LnhtbFBLAQIUABQAAAAIAIdO4kD1Famz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9F61A6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4171E8AF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49F85113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564B1507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19728031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58AC98B0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</w:p>
                    <w:p w14:paraId="706A7D50">
                      <w:pPr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格式自拟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inline distT="0" distB="0" distL="114300" distR="114300">
                <wp:extent cx="5257800" cy="3863340"/>
                <wp:effectExtent l="0" t="0" r="0" b="0"/>
                <wp:docPr id="3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257800" cy="3863340"/>
                          <a:chOff x="0" y="0"/>
                          <a:chExt cx="7200" cy="5299"/>
                        </a:xfrm>
                      </wpg:grpSpPr>
                      <wps:wsp>
                        <wps:cNvPr id="2" name="矩形 2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4.2pt;width:414pt;" coordsize="7200,5299" o:gfxdata="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gBfLF1QAAAAUBAAAP&#10;AAAAAAAAAAEAIAAAACIAAABkcnMvZG93bnJldi54bWxQSwECFAAUAAAACACHTuJA7kXiURsCAADJ&#10;BAAADgAAAAAAAAABACAAAAAkAQAAZHJzL2Uyb0RvYy54bWxQSwUGAAAAAAYABgBZAQAAsQUAAAAA&#10;">
                <o:lock v:ext="edit" aspectratio="t"/>
                <v:rect id="_x0000_s1026" o:spid="_x0000_s1026" o:spt="1" style="position:absolute;left:0;top:0;height:5299;width:720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628363E1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659B9FA7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1E48BF9C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67EB7366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4EB704F1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5E45792D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2A469535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70D6CE45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000000"/>
          <w:szCs w:val="21"/>
        </w:rPr>
      </w:pPr>
    </w:p>
    <w:p w14:paraId="7BB419DC">
      <w:pPr>
        <w:rPr>
          <w:rFonts w:hint="eastAsia" w:ascii="宋体" w:hAnsi="宋体" w:cs="仿宋_GB2312"/>
          <w:color w:val="000000"/>
          <w:spacing w:val="14"/>
          <w:kern w:val="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</w:p>
    <w:p w14:paraId="4751033C">
      <w:pPr>
        <w:snapToGrid w:val="0"/>
        <w:spacing w:before="156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hAnsi="宋体"/>
          <w:b/>
          <w:bCs/>
          <w:sz w:val="24"/>
        </w:rPr>
        <w:t>9.供应商基本情况表格式</w:t>
      </w:r>
    </w:p>
    <w:p w14:paraId="09F5E772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供应商基本情况表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340"/>
        <w:gridCol w:w="1440"/>
        <w:gridCol w:w="2340"/>
      </w:tblGrid>
      <w:tr w14:paraId="4225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39BCC14D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供应商全称</w:t>
            </w:r>
          </w:p>
        </w:tc>
        <w:tc>
          <w:tcPr>
            <w:tcW w:w="6120" w:type="dxa"/>
            <w:gridSpan w:val="3"/>
            <w:vAlign w:val="center"/>
          </w:tcPr>
          <w:p w14:paraId="19508C5A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</w:tr>
      <w:tr w14:paraId="2DA2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26AEF35A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主要业务范围</w:t>
            </w:r>
          </w:p>
        </w:tc>
        <w:tc>
          <w:tcPr>
            <w:tcW w:w="6120" w:type="dxa"/>
            <w:gridSpan w:val="3"/>
            <w:vAlign w:val="center"/>
          </w:tcPr>
          <w:p w14:paraId="20BA7EE4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</w:tr>
      <w:tr w14:paraId="5E11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56603528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法定代表人名称</w:t>
            </w:r>
          </w:p>
        </w:tc>
        <w:tc>
          <w:tcPr>
            <w:tcW w:w="2340" w:type="dxa"/>
            <w:vAlign w:val="center"/>
          </w:tcPr>
          <w:p w14:paraId="43E43458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4B8F4A1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职   务</w:t>
            </w:r>
          </w:p>
        </w:tc>
        <w:tc>
          <w:tcPr>
            <w:tcW w:w="2340" w:type="dxa"/>
            <w:vAlign w:val="center"/>
          </w:tcPr>
          <w:p w14:paraId="668D841A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</w:tr>
      <w:tr w14:paraId="2B91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69511B18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供应商地址</w:t>
            </w:r>
          </w:p>
        </w:tc>
        <w:tc>
          <w:tcPr>
            <w:tcW w:w="2340" w:type="dxa"/>
            <w:vAlign w:val="center"/>
          </w:tcPr>
          <w:p w14:paraId="67894C45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93FEA21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邮政编码</w:t>
            </w:r>
          </w:p>
        </w:tc>
        <w:tc>
          <w:tcPr>
            <w:tcW w:w="2340" w:type="dxa"/>
            <w:vAlign w:val="center"/>
          </w:tcPr>
          <w:p w14:paraId="4405BF84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</w:tr>
      <w:tr w14:paraId="008F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75FBAB35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电      话</w:t>
            </w:r>
          </w:p>
        </w:tc>
        <w:tc>
          <w:tcPr>
            <w:tcW w:w="2340" w:type="dxa"/>
            <w:vAlign w:val="center"/>
          </w:tcPr>
          <w:p w14:paraId="52E40A03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160F560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传   真</w:t>
            </w:r>
          </w:p>
        </w:tc>
        <w:tc>
          <w:tcPr>
            <w:tcW w:w="2340" w:type="dxa"/>
            <w:vAlign w:val="center"/>
          </w:tcPr>
          <w:p w14:paraId="4FB22703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</w:tr>
      <w:tr w14:paraId="71D0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8" w:type="dxa"/>
            <w:vAlign w:val="center"/>
          </w:tcPr>
          <w:p w14:paraId="1988C7B0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成立日期</w:t>
            </w:r>
          </w:p>
        </w:tc>
        <w:tc>
          <w:tcPr>
            <w:tcW w:w="2340" w:type="dxa"/>
            <w:vAlign w:val="center"/>
          </w:tcPr>
          <w:p w14:paraId="2F617ABD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9AE74CC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现有职</w:t>
            </w:r>
          </w:p>
          <w:p w14:paraId="44C386EB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  <w:t>工人数</w:t>
            </w:r>
          </w:p>
        </w:tc>
        <w:tc>
          <w:tcPr>
            <w:tcW w:w="2340" w:type="dxa"/>
            <w:vAlign w:val="center"/>
          </w:tcPr>
          <w:p w14:paraId="1C1BCE93">
            <w:pPr>
              <w:jc w:val="center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</w:tr>
      <w:tr w14:paraId="3433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9108" w:type="dxa"/>
            <w:gridSpan w:val="4"/>
          </w:tcPr>
          <w:p w14:paraId="697557DB">
            <w:pPr>
              <w:spacing w:before="156" w:beforeLines="50" w:line="360" w:lineRule="auto"/>
              <w:ind w:firstLine="480" w:firstLineChars="200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单位组织机构简介：</w:t>
            </w:r>
          </w:p>
          <w:p w14:paraId="55B8615F">
            <w:pPr>
              <w:spacing w:line="360" w:lineRule="auto"/>
              <w:ind w:firstLine="480" w:firstLineChars="200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（部室划分、各部室人数、中高级职称、</w:t>
            </w:r>
            <w:r>
              <w:rPr>
                <w:rFonts w:hint="eastAsia" w:ascii="宋体" w:hAnsi="宋体"/>
                <w:sz w:val="24"/>
              </w:rPr>
              <w:t>工程师等人数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）</w:t>
            </w:r>
          </w:p>
          <w:p w14:paraId="1D7C5A2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 w14:paraId="469C0999">
            <w:pPr>
              <w:spacing w:line="360" w:lineRule="auto"/>
              <w:ind w:firstLine="480" w:firstLineChars="200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 w14:paraId="6B291496">
            <w:pPr>
              <w:spacing w:line="360" w:lineRule="auto"/>
              <w:ind w:firstLine="480" w:firstLineChars="200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技术人员总数：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人</w:t>
            </w:r>
          </w:p>
          <w:p w14:paraId="2207AED0">
            <w:pPr>
              <w:spacing w:line="360" w:lineRule="auto"/>
              <w:ind w:firstLine="480" w:firstLineChars="200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检测工程师：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人</w:t>
            </w:r>
          </w:p>
          <w:p w14:paraId="1BCA1FD5">
            <w:pPr>
              <w:spacing w:line="360" w:lineRule="auto"/>
              <w:ind w:firstLine="536" w:firstLineChars="200"/>
              <w:rPr>
                <w:rFonts w:hint="eastAsia" w:ascii="宋体" w:hAnsi="宋体" w:cs="仿宋_GB2312"/>
                <w:color w:val="000000"/>
                <w:spacing w:val="14"/>
                <w:kern w:val="0"/>
                <w:sz w:val="24"/>
              </w:rPr>
            </w:pPr>
          </w:p>
        </w:tc>
      </w:tr>
    </w:tbl>
    <w:p w14:paraId="451903FB">
      <w:pPr>
        <w:ind w:left="620" w:hanging="620" w:hangingChars="294"/>
        <w:rPr>
          <w:rFonts w:hint="eastAsia" w:ascii="宋体" w:hAnsi="宋体"/>
          <w:b/>
          <w:color w:val="000000"/>
          <w:szCs w:val="21"/>
        </w:rPr>
      </w:pPr>
    </w:p>
    <w:p w14:paraId="6BBA91FE">
      <w:pPr>
        <w:snapToGrid w:val="0"/>
        <w:spacing w:before="156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hint="eastAsia" w:hAnsi="宋体"/>
          <w:b/>
          <w:bCs/>
          <w:sz w:val="24"/>
        </w:rPr>
        <w:t>10.供应商近三年类似工程业绩表格式</w:t>
      </w:r>
    </w:p>
    <w:p w14:paraId="6F7FA6FF">
      <w:pPr>
        <w:rPr>
          <w:rFonts w:hint="eastAsia" w:ascii="宋体" w:hAnsi="宋体"/>
          <w:b/>
          <w:szCs w:val="21"/>
        </w:rPr>
      </w:pPr>
    </w:p>
    <w:p w14:paraId="0F3669DE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供应商近三年（2023年至今）类似工程业绩表</w:t>
      </w: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60"/>
        <w:gridCol w:w="1560"/>
        <w:gridCol w:w="1560"/>
        <w:gridCol w:w="1560"/>
        <w:gridCol w:w="1560"/>
      </w:tblGrid>
      <w:tr w14:paraId="33F0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  <w:vAlign w:val="center"/>
          </w:tcPr>
          <w:p w14:paraId="35882C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441C8BE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16306CB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合同内容</w:t>
            </w:r>
          </w:p>
        </w:tc>
        <w:tc>
          <w:tcPr>
            <w:tcW w:w="1560" w:type="dxa"/>
            <w:vAlign w:val="center"/>
          </w:tcPr>
          <w:p w14:paraId="5AC6B69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签约日期</w:t>
            </w:r>
          </w:p>
        </w:tc>
        <w:tc>
          <w:tcPr>
            <w:tcW w:w="1560" w:type="dxa"/>
            <w:vAlign w:val="center"/>
          </w:tcPr>
          <w:p w14:paraId="1457951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合同总价</w:t>
            </w:r>
          </w:p>
        </w:tc>
        <w:tc>
          <w:tcPr>
            <w:tcW w:w="1560" w:type="dxa"/>
            <w:vAlign w:val="center"/>
          </w:tcPr>
          <w:p w14:paraId="7EFFBC8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业主联系人及电话</w:t>
            </w:r>
          </w:p>
        </w:tc>
      </w:tr>
      <w:tr w14:paraId="1894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3F953D6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B62142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CACE82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7053DA6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BEF0D11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7CD5290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4745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21E7485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40CFF1D9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047DF86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FAFA12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FC6E45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4C327881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4888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5C184B39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B0AB681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50842D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8F7F82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1BF710A3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70460059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0891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2FFCA81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0AC8914F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4B7B4436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2F4B48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10BE112F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6A5FAC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43D2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5E0A8F6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62B968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13A1FB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0DDFA08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71EF85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5A2B225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5B89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6E18350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1B752E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0F4C12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8A2254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F7D965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FFCAD1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3CA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3AB79A8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0B11AC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155CC199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27BCFB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02DD789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056877D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0A8D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5E79240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867B72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DE9774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092D10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0B694CA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61AED0C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2D44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642D9FF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455DAE4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5F2B4F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3B14B71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4C13EB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48F6C9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79E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0" w:type="dxa"/>
          </w:tcPr>
          <w:p w14:paraId="3C3DE2F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D39E611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13BF21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13C2527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20E356D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</w:tcPr>
          <w:p w14:paraId="4C87FA6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 w14:paraId="2D650124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备注：附业绩证明文件。</w:t>
      </w:r>
    </w:p>
    <w:p w14:paraId="16E998A0">
      <w:pPr>
        <w:spacing w:line="360" w:lineRule="auto"/>
        <w:rPr>
          <w:rFonts w:hint="eastAsia" w:ascii="宋体" w:hAnsi="宋体"/>
          <w:sz w:val="24"/>
        </w:rPr>
      </w:pPr>
    </w:p>
    <w:p w14:paraId="1A90DDBC">
      <w:pPr>
        <w:spacing w:line="360" w:lineRule="auto"/>
        <w:rPr>
          <w:rFonts w:hint="eastAsia" w:ascii="宋体" w:hAnsi="宋体"/>
          <w:sz w:val="24"/>
        </w:rPr>
      </w:pPr>
    </w:p>
    <w:p w14:paraId="42974432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供应商：（盖章）</w:t>
      </w:r>
      <w:r>
        <w:rPr>
          <w:rFonts w:ascii="宋体" w:hAnsi="宋体"/>
          <w:sz w:val="24"/>
        </w:rPr>
        <w:t xml:space="preserve">       </w:t>
      </w:r>
    </w:p>
    <w:p w14:paraId="40201645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法定代表人或授权代表人：（签字或盖章）</w:t>
      </w:r>
    </w:p>
    <w:p w14:paraId="2A032252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 w14:paraId="554861AE">
      <w:pPr>
        <w:snapToGrid w:val="0"/>
        <w:spacing w:before="156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hint="eastAsia" w:hAnsi="宋体"/>
          <w:b/>
          <w:bCs/>
          <w:sz w:val="24"/>
        </w:rPr>
        <w:t>11.拟派项目负责人基本情况表格式</w:t>
      </w:r>
    </w:p>
    <w:p w14:paraId="54D82B66">
      <w:pPr>
        <w:rPr>
          <w:rFonts w:hint="eastAsia" w:ascii="宋体" w:hAnsi="宋体" w:cs="仿宋_GB2312"/>
          <w:color w:val="000000"/>
          <w:spacing w:val="14"/>
          <w:kern w:val="0"/>
          <w:szCs w:val="21"/>
        </w:rPr>
      </w:pPr>
    </w:p>
    <w:p w14:paraId="0405C412">
      <w:pPr>
        <w:snapToGrid w:val="0"/>
        <w:spacing w:before="156" w:beforeLines="50" w:after="5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拟派项目负责人基本情况表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4"/>
        <w:gridCol w:w="569"/>
        <w:gridCol w:w="440"/>
        <w:gridCol w:w="757"/>
        <w:gridCol w:w="537"/>
        <w:gridCol w:w="1246"/>
        <w:gridCol w:w="1024"/>
        <w:gridCol w:w="251"/>
        <w:gridCol w:w="1566"/>
      </w:tblGrid>
      <w:tr w14:paraId="22C7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6C3F9C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782" w:type="pct"/>
            <w:gridSpan w:val="2"/>
          </w:tcPr>
          <w:p w14:paraId="5F54D98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02" w:type="pct"/>
            <w:gridSpan w:val="2"/>
          </w:tcPr>
          <w:p w14:paraId="5529031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046" w:type="pct"/>
            <w:gridSpan w:val="2"/>
          </w:tcPr>
          <w:p w14:paraId="2168E31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</w:tcPr>
          <w:p w14:paraId="4FDD0A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919" w:type="pct"/>
          </w:tcPr>
          <w:p w14:paraId="6DD86C7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8C6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48327B7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782" w:type="pct"/>
            <w:gridSpan w:val="2"/>
          </w:tcPr>
          <w:p w14:paraId="53B7837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02" w:type="pct"/>
            <w:gridSpan w:val="2"/>
          </w:tcPr>
          <w:p w14:paraId="423B09A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046" w:type="pct"/>
            <w:gridSpan w:val="2"/>
          </w:tcPr>
          <w:p w14:paraId="6DEF1A7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</w:tcPr>
          <w:p w14:paraId="08D6772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919" w:type="pct"/>
          </w:tcPr>
          <w:p w14:paraId="26A526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F27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643CCEF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办公电话</w:t>
            </w:r>
          </w:p>
        </w:tc>
        <w:tc>
          <w:tcPr>
            <w:tcW w:w="782" w:type="pct"/>
            <w:gridSpan w:val="2"/>
          </w:tcPr>
          <w:p w14:paraId="0BDCD3B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02" w:type="pct"/>
            <w:gridSpan w:val="2"/>
          </w:tcPr>
          <w:p w14:paraId="31B2E23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pct"/>
            <w:gridSpan w:val="2"/>
          </w:tcPr>
          <w:p w14:paraId="369DC79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</w:tcPr>
          <w:p w14:paraId="5DFF347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移动电话</w:t>
            </w:r>
          </w:p>
        </w:tc>
        <w:tc>
          <w:tcPr>
            <w:tcW w:w="919" w:type="pct"/>
          </w:tcPr>
          <w:p w14:paraId="228B903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658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1" w:type="pct"/>
            <w:gridSpan w:val="2"/>
          </w:tcPr>
          <w:p w14:paraId="0AE733C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参加工作时间</w:t>
            </w:r>
          </w:p>
        </w:tc>
        <w:tc>
          <w:tcPr>
            <w:tcW w:w="1351" w:type="pct"/>
            <w:gridSpan w:val="4"/>
          </w:tcPr>
          <w:p w14:paraId="62B9BE6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79" w:type="pct"/>
            <w:gridSpan w:val="3"/>
          </w:tcPr>
          <w:p w14:paraId="0AC9FA8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从事项目负责人年限</w:t>
            </w:r>
          </w:p>
        </w:tc>
        <w:tc>
          <w:tcPr>
            <w:tcW w:w="919" w:type="pct"/>
          </w:tcPr>
          <w:p w14:paraId="019C5AE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3A6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1" w:type="pct"/>
            <w:gridSpan w:val="2"/>
          </w:tcPr>
          <w:p w14:paraId="734C028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具有认证资质</w:t>
            </w:r>
          </w:p>
        </w:tc>
        <w:tc>
          <w:tcPr>
            <w:tcW w:w="3749" w:type="pct"/>
            <w:gridSpan w:val="8"/>
          </w:tcPr>
          <w:p w14:paraId="460B1EB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69F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10"/>
          </w:tcPr>
          <w:p w14:paraId="02AFA02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以项目负责人身份</w:t>
            </w:r>
            <w:r>
              <w:rPr>
                <w:rFonts w:ascii="宋体" w:hAnsi="宋体"/>
                <w:sz w:val="24"/>
              </w:rPr>
              <w:t>完成</w:t>
            </w:r>
            <w:r>
              <w:rPr>
                <w:rFonts w:hint="eastAsia" w:ascii="宋体" w:hAnsi="宋体"/>
                <w:sz w:val="24"/>
              </w:rPr>
              <w:t>类似项目情况</w:t>
            </w:r>
          </w:p>
        </w:tc>
      </w:tr>
      <w:tr w14:paraId="555C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4D1A174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040" w:type="pct"/>
            <w:gridSpan w:val="3"/>
          </w:tcPr>
          <w:p w14:paraId="7CFAC54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2091" w:type="pct"/>
            <w:gridSpan w:val="4"/>
          </w:tcPr>
          <w:p w14:paraId="3B6ECBC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项目规模</w:t>
            </w:r>
          </w:p>
        </w:tc>
        <w:tc>
          <w:tcPr>
            <w:tcW w:w="1066" w:type="pct"/>
            <w:gridSpan w:val="2"/>
          </w:tcPr>
          <w:p w14:paraId="248D21F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联系人及电话</w:t>
            </w:r>
          </w:p>
        </w:tc>
      </w:tr>
      <w:tr w14:paraId="2F84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5AAC09C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40" w:type="pct"/>
            <w:gridSpan w:val="3"/>
          </w:tcPr>
          <w:p w14:paraId="150052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91" w:type="pct"/>
            <w:gridSpan w:val="4"/>
          </w:tcPr>
          <w:p w14:paraId="48572FC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3D1CF3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306977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pct"/>
            <w:gridSpan w:val="2"/>
          </w:tcPr>
          <w:p w14:paraId="1EECA19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6FF178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335BC4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EF6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1682832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40" w:type="pct"/>
            <w:gridSpan w:val="3"/>
          </w:tcPr>
          <w:p w14:paraId="27EDD8C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91" w:type="pct"/>
            <w:gridSpan w:val="4"/>
          </w:tcPr>
          <w:p w14:paraId="6AA1A52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pct"/>
            <w:gridSpan w:val="2"/>
          </w:tcPr>
          <w:p w14:paraId="5648B93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899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2151789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40" w:type="pct"/>
            <w:gridSpan w:val="3"/>
          </w:tcPr>
          <w:p w14:paraId="4D8B820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91" w:type="pct"/>
            <w:gridSpan w:val="4"/>
          </w:tcPr>
          <w:p w14:paraId="7C07621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pct"/>
            <w:gridSpan w:val="2"/>
          </w:tcPr>
          <w:p w14:paraId="4249E9C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CDD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2B426A3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40" w:type="pct"/>
            <w:gridSpan w:val="3"/>
          </w:tcPr>
          <w:p w14:paraId="2DF2233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91" w:type="pct"/>
            <w:gridSpan w:val="4"/>
          </w:tcPr>
          <w:p w14:paraId="3D3EB1C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pct"/>
            <w:gridSpan w:val="2"/>
          </w:tcPr>
          <w:p w14:paraId="2936F83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E4D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26FD4BE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40" w:type="pct"/>
            <w:gridSpan w:val="3"/>
          </w:tcPr>
          <w:p w14:paraId="5E54E6D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91" w:type="pct"/>
            <w:gridSpan w:val="4"/>
          </w:tcPr>
          <w:p w14:paraId="7A28490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pct"/>
            <w:gridSpan w:val="2"/>
          </w:tcPr>
          <w:p w14:paraId="76866E9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C06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3" w:type="pct"/>
          </w:tcPr>
          <w:p w14:paraId="309DBFE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40" w:type="pct"/>
            <w:gridSpan w:val="3"/>
          </w:tcPr>
          <w:p w14:paraId="2ED910E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91" w:type="pct"/>
            <w:gridSpan w:val="4"/>
          </w:tcPr>
          <w:p w14:paraId="58699ED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pct"/>
            <w:gridSpan w:val="2"/>
          </w:tcPr>
          <w:p w14:paraId="670092A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4B4C095A">
      <w:pPr>
        <w:autoSpaceDE w:val="0"/>
        <w:autoSpaceDN w:val="0"/>
        <w:adjustRightInd w:val="0"/>
        <w:spacing w:line="360" w:lineRule="auto"/>
        <w:ind w:firstLine="56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 w:val="24"/>
          <w:lang w:val="zh-CN"/>
        </w:rPr>
        <w:t>注：附相关资格证书及身份证复印件、</w:t>
      </w:r>
      <w:r>
        <w:rPr>
          <w:rFonts w:ascii="宋体" w:hAnsi="宋体" w:cs="宋体"/>
          <w:sz w:val="24"/>
          <w:lang w:val="zh-CN"/>
        </w:rPr>
        <w:t>项目</w:t>
      </w:r>
      <w:r>
        <w:rPr>
          <w:rFonts w:hint="eastAsia" w:ascii="宋体" w:hAnsi="宋体" w:cs="宋体"/>
          <w:sz w:val="24"/>
          <w:lang w:val="zh-CN"/>
        </w:rPr>
        <w:t>业绩证明材料复印件并加盖公章。</w:t>
      </w:r>
    </w:p>
    <w:p w14:paraId="3F0FB05D">
      <w:pPr>
        <w:rPr>
          <w:rFonts w:hint="eastAsia" w:ascii="宋体" w:hAnsi="宋体"/>
          <w:b/>
          <w:color w:val="000000"/>
          <w:szCs w:val="21"/>
        </w:rPr>
      </w:pPr>
    </w:p>
    <w:p w14:paraId="57EDC47D">
      <w:pPr>
        <w:snapToGrid w:val="0"/>
        <w:spacing w:before="156" w:beforeLines="50" w:after="50" w:line="360" w:lineRule="auto"/>
        <w:rPr>
          <w:rFonts w:hint="eastAsia" w:ascii="宋体" w:hAnsi="宋体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br w:type="page"/>
      </w:r>
      <w:r>
        <w:rPr>
          <w:rFonts w:ascii="宋体" w:hAnsi="宋体" w:cs="仿宋_GB2312"/>
          <w:color w:val="000000"/>
          <w:spacing w:val="14"/>
          <w:kern w:val="0"/>
          <w:szCs w:val="21"/>
        </w:rPr>
        <w:t xml:space="preserve"> </w:t>
      </w:r>
      <w:r>
        <w:rPr>
          <w:rFonts w:hint="eastAsia" w:hAnsi="宋体"/>
          <w:b/>
          <w:bCs/>
          <w:sz w:val="24"/>
        </w:rPr>
        <w:t>12.拟投入本项目的专职人员情况汇总表格式</w:t>
      </w:r>
    </w:p>
    <w:p w14:paraId="5797CE0B">
      <w:pPr>
        <w:snapToGrid w:val="0"/>
        <w:spacing w:before="156" w:beforeLines="50" w:after="50" w:line="360" w:lineRule="auto"/>
        <w:jc w:val="center"/>
        <w:rPr>
          <w:b/>
          <w:sz w:val="30"/>
          <w:lang w:val="zh-CN"/>
        </w:rPr>
      </w:pPr>
      <w:r>
        <w:rPr>
          <w:rFonts w:hint="eastAsia"/>
          <w:b/>
          <w:sz w:val="30"/>
          <w:lang w:val="zh-CN"/>
        </w:rPr>
        <w:t>拟投入本项目的专职人员情况汇总表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19"/>
        <w:gridCol w:w="806"/>
        <w:gridCol w:w="1747"/>
        <w:gridCol w:w="2148"/>
        <w:gridCol w:w="1808"/>
      </w:tblGrid>
      <w:tr w14:paraId="0B0A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466" w:type="pct"/>
            <w:vAlign w:val="center"/>
          </w:tcPr>
          <w:p w14:paraId="75C865A4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715" w:type="pct"/>
            <w:vAlign w:val="center"/>
          </w:tcPr>
          <w:p w14:paraId="23F04921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473" w:type="pct"/>
            <w:vAlign w:val="center"/>
          </w:tcPr>
          <w:p w14:paraId="543236E7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25" w:type="pct"/>
            <w:vAlign w:val="center"/>
          </w:tcPr>
          <w:p w14:paraId="25711370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在本项目中担任的职务</w:t>
            </w:r>
          </w:p>
        </w:tc>
        <w:tc>
          <w:tcPr>
            <w:tcW w:w="1260" w:type="pct"/>
            <w:vAlign w:val="center"/>
          </w:tcPr>
          <w:p w14:paraId="7E036927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称</w:t>
            </w:r>
          </w:p>
        </w:tc>
        <w:tc>
          <w:tcPr>
            <w:tcW w:w="1061" w:type="pct"/>
            <w:vAlign w:val="center"/>
          </w:tcPr>
          <w:p w14:paraId="63E60995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注册资格或其他</w:t>
            </w:r>
          </w:p>
        </w:tc>
      </w:tr>
      <w:tr w14:paraId="7FC3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2D33CB62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715" w:type="pct"/>
          </w:tcPr>
          <w:p w14:paraId="370E4B4A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3" w:type="pct"/>
          </w:tcPr>
          <w:p w14:paraId="3A6B23CF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5" w:type="pct"/>
          </w:tcPr>
          <w:p w14:paraId="3B499271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pct"/>
          </w:tcPr>
          <w:p w14:paraId="1083D584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pct"/>
          </w:tcPr>
          <w:p w14:paraId="2CA2E1FA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F2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1ADD7127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715" w:type="pct"/>
          </w:tcPr>
          <w:p w14:paraId="3C4AA8D4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3" w:type="pct"/>
          </w:tcPr>
          <w:p w14:paraId="173BA7AF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5" w:type="pct"/>
          </w:tcPr>
          <w:p w14:paraId="669C8FCE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pct"/>
          </w:tcPr>
          <w:p w14:paraId="1F45CA9F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pct"/>
          </w:tcPr>
          <w:p w14:paraId="537B081B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DC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4E5D21B9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715" w:type="pct"/>
          </w:tcPr>
          <w:p w14:paraId="65E38554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3" w:type="pct"/>
          </w:tcPr>
          <w:p w14:paraId="647EE086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5" w:type="pct"/>
          </w:tcPr>
          <w:p w14:paraId="72785BEE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pct"/>
          </w:tcPr>
          <w:p w14:paraId="0E6B9ED8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pct"/>
          </w:tcPr>
          <w:p w14:paraId="51B96ECD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5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1800ED39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715" w:type="pct"/>
          </w:tcPr>
          <w:p w14:paraId="76996A96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3" w:type="pct"/>
          </w:tcPr>
          <w:p w14:paraId="769AF63F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5" w:type="pct"/>
          </w:tcPr>
          <w:p w14:paraId="31E5D589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pct"/>
          </w:tcPr>
          <w:p w14:paraId="593DABFB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pct"/>
          </w:tcPr>
          <w:p w14:paraId="2DFB9367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3B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26F94B6A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715" w:type="pct"/>
          </w:tcPr>
          <w:p w14:paraId="44CEE29F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3" w:type="pct"/>
          </w:tcPr>
          <w:p w14:paraId="4FD8C1AE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5" w:type="pct"/>
          </w:tcPr>
          <w:p w14:paraId="498B1AD5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pct"/>
          </w:tcPr>
          <w:p w14:paraId="7891496C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pct"/>
          </w:tcPr>
          <w:p w14:paraId="78BAB196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4B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</w:tcPr>
          <w:p w14:paraId="68C210E9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715" w:type="pct"/>
          </w:tcPr>
          <w:p w14:paraId="780FA3D7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3" w:type="pct"/>
          </w:tcPr>
          <w:p w14:paraId="0B0D7036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5" w:type="pct"/>
          </w:tcPr>
          <w:p w14:paraId="1D9679E6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pct"/>
          </w:tcPr>
          <w:p w14:paraId="30CF1B76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pct"/>
          </w:tcPr>
          <w:p w14:paraId="145D4C78">
            <w:pPr>
              <w:spacing w:before="156" w:beforeLines="50"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8A7FF64">
      <w:pPr>
        <w:rPr>
          <w:szCs w:val="21"/>
        </w:rPr>
      </w:pPr>
    </w:p>
    <w:p w14:paraId="7FFD5BB7">
      <w:pPr>
        <w:rPr>
          <w:szCs w:val="21"/>
        </w:rPr>
      </w:pPr>
    </w:p>
    <w:p w14:paraId="35B48B1E">
      <w:pPr>
        <w:rPr>
          <w:szCs w:val="21"/>
        </w:rPr>
      </w:pPr>
    </w:p>
    <w:p w14:paraId="6A49DFAD">
      <w:pPr>
        <w:rPr>
          <w:szCs w:val="21"/>
        </w:rPr>
      </w:pPr>
    </w:p>
    <w:p w14:paraId="2F16F1A0">
      <w:pPr>
        <w:rPr>
          <w:szCs w:val="21"/>
        </w:rPr>
      </w:pPr>
    </w:p>
    <w:p w14:paraId="1E4051AE">
      <w:pPr>
        <w:rPr>
          <w:szCs w:val="21"/>
        </w:rPr>
      </w:pPr>
    </w:p>
    <w:p w14:paraId="248A4FC9">
      <w:pPr>
        <w:rPr>
          <w:szCs w:val="21"/>
        </w:rPr>
      </w:pPr>
    </w:p>
    <w:p w14:paraId="6923A81C">
      <w:pPr>
        <w:rPr>
          <w:szCs w:val="21"/>
        </w:rPr>
      </w:pPr>
    </w:p>
    <w:p w14:paraId="17F52F1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41B3A13">
      <w:pPr>
        <w:snapToGrid w:val="0"/>
        <w:spacing w:before="156" w:beforeLines="50" w:after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 w:cs="仿宋_GB2312"/>
          <w:color w:val="000000"/>
          <w:spacing w:val="14"/>
          <w:kern w:val="0"/>
          <w:szCs w:val="21"/>
        </w:rPr>
        <w:t xml:space="preserve"> </w:t>
      </w:r>
      <w:r>
        <w:rPr>
          <w:rFonts w:hint="eastAsia" w:hAnsi="宋体"/>
          <w:b/>
          <w:bCs/>
          <w:sz w:val="24"/>
        </w:rPr>
        <w:t>13.供应商营业执照、资质证书复印件</w:t>
      </w:r>
    </w:p>
    <w:p w14:paraId="138FCCC3">
      <w:pPr>
        <w:rPr>
          <w:szCs w:val="21"/>
        </w:rPr>
      </w:pPr>
    </w:p>
    <w:p w14:paraId="0EAF10DC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供应商营业执照、资质证书复印件</w:t>
      </w:r>
    </w:p>
    <w:p w14:paraId="6D268E5A">
      <w:pPr>
        <w:rPr>
          <w:szCs w:val="21"/>
        </w:rPr>
      </w:pPr>
    </w:p>
    <w:p w14:paraId="7B300901">
      <w:pPr>
        <w:rPr>
          <w:szCs w:val="21"/>
        </w:rPr>
      </w:pPr>
    </w:p>
    <w:p w14:paraId="7CD6645E">
      <w:pPr>
        <w:rPr>
          <w:szCs w:val="21"/>
        </w:rPr>
      </w:pPr>
    </w:p>
    <w:p w14:paraId="47D577D6">
      <w:pPr>
        <w:rPr>
          <w:szCs w:val="21"/>
        </w:rPr>
      </w:pPr>
    </w:p>
    <w:p w14:paraId="63633929">
      <w:pPr>
        <w:rPr>
          <w:szCs w:val="21"/>
        </w:rPr>
      </w:pPr>
    </w:p>
    <w:p w14:paraId="7094D3BA">
      <w:pPr>
        <w:rPr>
          <w:szCs w:val="21"/>
        </w:rPr>
      </w:pPr>
    </w:p>
    <w:p w14:paraId="188B6DC0">
      <w:pPr>
        <w:rPr>
          <w:szCs w:val="21"/>
        </w:rPr>
      </w:pPr>
    </w:p>
    <w:p w14:paraId="37FE16DF">
      <w:pPr>
        <w:rPr>
          <w:szCs w:val="21"/>
        </w:rPr>
      </w:pPr>
    </w:p>
    <w:p w14:paraId="29C044BA">
      <w:pPr>
        <w:rPr>
          <w:szCs w:val="21"/>
        </w:rPr>
      </w:pPr>
    </w:p>
    <w:p w14:paraId="501953A2">
      <w:pPr>
        <w:rPr>
          <w:szCs w:val="21"/>
        </w:rPr>
      </w:pPr>
    </w:p>
    <w:p w14:paraId="76AA534D">
      <w:pPr>
        <w:rPr>
          <w:szCs w:val="21"/>
        </w:rPr>
      </w:pPr>
    </w:p>
    <w:p w14:paraId="7F4AAEEC">
      <w:pPr>
        <w:rPr>
          <w:szCs w:val="21"/>
        </w:rPr>
      </w:pPr>
    </w:p>
    <w:p w14:paraId="6F25A0F9">
      <w:pPr>
        <w:rPr>
          <w:szCs w:val="21"/>
        </w:rPr>
      </w:pPr>
    </w:p>
    <w:p w14:paraId="119D596F">
      <w:pPr>
        <w:rPr>
          <w:szCs w:val="21"/>
        </w:rPr>
      </w:pPr>
    </w:p>
    <w:p w14:paraId="5C7CBD3B">
      <w:pPr>
        <w:rPr>
          <w:szCs w:val="21"/>
        </w:rPr>
      </w:pPr>
    </w:p>
    <w:p w14:paraId="38746C55">
      <w:pPr>
        <w:rPr>
          <w:szCs w:val="21"/>
        </w:rPr>
      </w:pPr>
    </w:p>
    <w:p w14:paraId="656CC1EF">
      <w:pPr>
        <w:rPr>
          <w:szCs w:val="21"/>
        </w:rPr>
      </w:pPr>
    </w:p>
    <w:p w14:paraId="1858CB7D">
      <w:pPr>
        <w:rPr>
          <w:szCs w:val="21"/>
        </w:rPr>
      </w:pPr>
    </w:p>
    <w:p w14:paraId="21832FD6">
      <w:pPr>
        <w:rPr>
          <w:szCs w:val="21"/>
        </w:rPr>
      </w:pPr>
    </w:p>
    <w:p w14:paraId="40CEEBC6">
      <w:pPr>
        <w:rPr>
          <w:szCs w:val="21"/>
        </w:rPr>
      </w:pPr>
    </w:p>
    <w:p w14:paraId="5D37EC43">
      <w:pPr>
        <w:rPr>
          <w:szCs w:val="21"/>
        </w:rPr>
      </w:pPr>
    </w:p>
    <w:p w14:paraId="456F9E4E">
      <w:pPr>
        <w:rPr>
          <w:szCs w:val="21"/>
        </w:rPr>
      </w:pPr>
    </w:p>
    <w:p w14:paraId="6618F99D">
      <w:pPr>
        <w:rPr>
          <w:szCs w:val="21"/>
        </w:rPr>
      </w:pPr>
    </w:p>
    <w:p w14:paraId="672CEFB9">
      <w:pPr>
        <w:rPr>
          <w:szCs w:val="21"/>
        </w:rPr>
      </w:pPr>
    </w:p>
    <w:p w14:paraId="41F5776E">
      <w:pPr>
        <w:rPr>
          <w:szCs w:val="21"/>
        </w:rPr>
      </w:pPr>
    </w:p>
    <w:p w14:paraId="00F38E08">
      <w:pPr>
        <w:rPr>
          <w:szCs w:val="21"/>
        </w:rPr>
      </w:pPr>
    </w:p>
    <w:p w14:paraId="1A9C7EEF">
      <w:pPr>
        <w:rPr>
          <w:szCs w:val="21"/>
        </w:rPr>
      </w:pPr>
    </w:p>
    <w:p w14:paraId="00BE48E2">
      <w:pPr>
        <w:rPr>
          <w:szCs w:val="21"/>
        </w:rPr>
      </w:pPr>
    </w:p>
    <w:p w14:paraId="1EFEAB9B">
      <w:pPr>
        <w:rPr>
          <w:szCs w:val="21"/>
        </w:rPr>
      </w:pPr>
    </w:p>
    <w:p w14:paraId="2B0A1C8F">
      <w:pPr>
        <w:rPr>
          <w:szCs w:val="21"/>
        </w:rPr>
      </w:pPr>
    </w:p>
    <w:p w14:paraId="3DF66CF8">
      <w:pPr>
        <w:rPr>
          <w:szCs w:val="21"/>
        </w:rPr>
      </w:pPr>
    </w:p>
    <w:p w14:paraId="31BF49D3">
      <w:pPr>
        <w:rPr>
          <w:szCs w:val="21"/>
        </w:rPr>
      </w:pPr>
    </w:p>
    <w:p w14:paraId="127FF46E">
      <w:pPr>
        <w:rPr>
          <w:szCs w:val="21"/>
        </w:rPr>
      </w:pPr>
    </w:p>
    <w:p w14:paraId="51D0CC18">
      <w:pPr>
        <w:rPr>
          <w:szCs w:val="21"/>
        </w:rPr>
      </w:pPr>
    </w:p>
    <w:p w14:paraId="52328E08">
      <w:pPr>
        <w:rPr>
          <w:szCs w:val="21"/>
        </w:rPr>
      </w:pPr>
    </w:p>
    <w:p w14:paraId="787FB686">
      <w:pPr>
        <w:rPr>
          <w:szCs w:val="21"/>
        </w:rPr>
      </w:pPr>
    </w:p>
    <w:p w14:paraId="568A28EA">
      <w:pPr>
        <w:rPr>
          <w:szCs w:val="21"/>
        </w:rPr>
      </w:pPr>
    </w:p>
    <w:p w14:paraId="0D508B21">
      <w:pPr>
        <w:rPr>
          <w:szCs w:val="21"/>
        </w:rPr>
      </w:pPr>
    </w:p>
    <w:p w14:paraId="65F6169A">
      <w:pPr>
        <w:rPr>
          <w:szCs w:val="21"/>
        </w:rPr>
      </w:pPr>
    </w:p>
    <w:p w14:paraId="2CCDF2D4">
      <w:pPr>
        <w:rPr>
          <w:szCs w:val="21"/>
        </w:rPr>
      </w:pPr>
    </w:p>
    <w:p w14:paraId="73E98388">
      <w:pPr>
        <w:snapToGrid w:val="0"/>
        <w:spacing w:before="156" w:beforeLines="50" w:after="50" w:line="360" w:lineRule="auto"/>
        <w:rPr>
          <w:rFonts w:hint="eastAsia" w:ascii="宋体" w:hAnsi="宋体" w:cs="仿宋_GB2312"/>
          <w:b/>
          <w:bCs/>
          <w:color w:val="000000"/>
          <w:spacing w:val="14"/>
          <w:kern w:val="0"/>
          <w:szCs w:val="21"/>
          <w:lang w:val="zh-CN"/>
        </w:rPr>
      </w:pPr>
      <w:r>
        <w:rPr>
          <w:rFonts w:hint="eastAsia" w:ascii="宋体" w:hAnsi="宋体" w:cs="仿宋_GB2312"/>
          <w:b/>
          <w:bCs/>
          <w:color w:val="000000"/>
          <w:spacing w:val="14"/>
          <w:kern w:val="0"/>
          <w:szCs w:val="21"/>
        </w:rPr>
        <w:t>14.项目总体实施方案（格式自拟）</w:t>
      </w:r>
    </w:p>
    <w:p w14:paraId="6067F469">
      <w:pPr>
        <w:rPr>
          <w:szCs w:val="21"/>
        </w:rPr>
      </w:pPr>
    </w:p>
    <w:p w14:paraId="0F1851AA">
      <w:pPr>
        <w:rPr>
          <w:szCs w:val="21"/>
        </w:rPr>
      </w:pPr>
    </w:p>
    <w:p w14:paraId="3301A15A">
      <w:pPr>
        <w:rPr>
          <w:szCs w:val="21"/>
        </w:rPr>
      </w:pPr>
    </w:p>
    <w:p w14:paraId="6097D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YjE5YTA4OTI1MmM1MjlmMzVmM2NjNjczYzBlNzQifQ=="/>
  </w:docVars>
  <w:rsids>
    <w:rsidRoot w:val="1E3E3D4E"/>
    <w:rsid w:val="00B9579C"/>
    <w:rsid w:val="00BD5392"/>
    <w:rsid w:val="00E93635"/>
    <w:rsid w:val="00EC3ABD"/>
    <w:rsid w:val="0B425143"/>
    <w:rsid w:val="17071A88"/>
    <w:rsid w:val="1D2A0B2C"/>
    <w:rsid w:val="1E3E3D4E"/>
    <w:rsid w:val="32917FB8"/>
    <w:rsid w:val="33B54024"/>
    <w:rsid w:val="383C4522"/>
    <w:rsid w:val="39243934"/>
    <w:rsid w:val="3D571B0E"/>
    <w:rsid w:val="3D904921"/>
    <w:rsid w:val="42883C71"/>
    <w:rsid w:val="472A6994"/>
    <w:rsid w:val="4C602A7D"/>
    <w:rsid w:val="4E494198"/>
    <w:rsid w:val="51954A96"/>
    <w:rsid w:val="533267F6"/>
    <w:rsid w:val="565B42E9"/>
    <w:rsid w:val="57BE0DDC"/>
    <w:rsid w:val="588A0E99"/>
    <w:rsid w:val="5F0B4CD9"/>
    <w:rsid w:val="63091907"/>
    <w:rsid w:val="63FB36B8"/>
    <w:rsid w:val="64535259"/>
    <w:rsid w:val="676226A5"/>
    <w:rsid w:val="723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9">
    <w:name w:val="页眉 字符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2127</Words>
  <Characters>2159</Characters>
  <Lines>466</Lines>
  <Paragraphs>247</Paragraphs>
  <TotalTime>3</TotalTime>
  <ScaleCrop>false</ScaleCrop>
  <LinksUpToDate>false</LinksUpToDate>
  <CharactersWithSpaces>3249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2026-05-25T07:16:00Z</dcterms:created>
  <dc:creator>Administrator</dc:creator>
  <cp:lastModifiedBy>志伟</cp:lastModifiedBy>
  <dcterms:modified xsi:type="dcterms:W3CDTF">2026-05-25T08:17:36Z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7EBDE0B5430A4016800C0B901D498C3F_11</vt:lpwstr>
  </property>
  <property fmtid="{D5CDD505-2E9C-101B-9397-08002B2CF9AE}" pid="4" name="KSOTemplateDocerSaveRecord">
    <vt:lpwstr>eyJoZGlkIjoiNWFhYmY1M2IxZGIzMjFiMDBmMWI1ZjY0MDM2YzI0NzQiLCJ1c2VySWQiOiI0OTgxMTUzMTYifQ==</vt:lpwstr>
  </property>
</Properties>
</file>